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5A" w:rsidRPr="00C61553" w:rsidRDefault="00DA198D" w:rsidP="00C10657">
      <w:pPr>
        <w:shd w:val="clear" w:color="auto" w:fill="F9FBFD"/>
        <w:spacing w:after="400" w:line="276" w:lineRule="auto"/>
        <w:rPr>
          <w:rFonts w:ascii="Calibri" w:eastAsia="Arial" w:hAnsi="Calibri" w:cs="Arial"/>
          <w:i/>
          <w:sz w:val="28"/>
          <w:szCs w:val="28"/>
          <w:highlight w:val="white"/>
        </w:rPr>
      </w:pPr>
      <w:r w:rsidRPr="00C61553">
        <w:rPr>
          <w:rFonts w:ascii="Calibri" w:eastAsia="Arial" w:hAnsi="Calibri" w:cs="Arial"/>
          <w:b/>
          <w:sz w:val="28"/>
          <w:szCs w:val="28"/>
          <w:highlight w:val="white"/>
        </w:rPr>
        <w:t xml:space="preserve">TÍTULO DO ARTIGO COMPLETO </w:t>
      </w:r>
      <w:r w:rsidR="00415192">
        <w:rPr>
          <w:rFonts w:ascii="Calibri" w:eastAsia="Arial" w:hAnsi="Calibri" w:cs="Arial"/>
          <w:b/>
          <w:sz w:val="28"/>
          <w:szCs w:val="28"/>
          <w:highlight w:val="white"/>
        </w:rPr>
        <w:t xml:space="preserve">OU DO RELATO DE EXPERIÊNCIA </w:t>
      </w:r>
      <w:r w:rsidRPr="00C61553">
        <w:rPr>
          <w:rFonts w:ascii="Calibri" w:eastAsia="Arial" w:hAnsi="Calibri" w:cs="Arial"/>
          <w:b/>
          <w:sz w:val="28"/>
          <w:szCs w:val="28"/>
          <w:highlight w:val="white"/>
        </w:rPr>
        <w:t xml:space="preserve">EM PORTUGUÊS </w:t>
      </w:r>
      <w:r w:rsidR="00887AF3">
        <w:rPr>
          <w:rFonts w:ascii="Calibri" w:eastAsia="Arial" w:hAnsi="Calibri" w:cs="Arial"/>
          <w:color w:val="833C0B" w:themeColor="accent2" w:themeShade="80"/>
          <w:sz w:val="28"/>
          <w:szCs w:val="28"/>
          <w:highlight w:val="white"/>
        </w:rPr>
        <w:t xml:space="preserve">                                                          </w:t>
      </w:r>
      <w:r w:rsidRPr="00AF0428">
        <w:rPr>
          <w:rFonts w:ascii="Calibri" w:eastAsia="Trebuchet MS" w:hAnsi="Calibri" w:cs="Trebuchet MS"/>
          <w:b/>
          <w:i/>
          <w:sz w:val="28"/>
          <w:szCs w:val="28"/>
          <w:highlight w:val="white"/>
        </w:rPr>
        <w:t xml:space="preserve">Título do </w:t>
      </w:r>
      <w:r w:rsidR="00415192">
        <w:rPr>
          <w:rFonts w:ascii="Calibri" w:eastAsia="Trebuchet MS" w:hAnsi="Calibri" w:cs="Trebuchet MS"/>
          <w:b/>
          <w:i/>
          <w:sz w:val="28"/>
          <w:szCs w:val="28"/>
          <w:highlight w:val="white"/>
        </w:rPr>
        <w:t>A</w:t>
      </w:r>
      <w:r w:rsidRPr="00AF0428">
        <w:rPr>
          <w:rFonts w:ascii="Calibri" w:eastAsia="Trebuchet MS" w:hAnsi="Calibri" w:cs="Trebuchet MS"/>
          <w:b/>
          <w:i/>
          <w:sz w:val="28"/>
          <w:szCs w:val="28"/>
          <w:highlight w:val="white"/>
        </w:rPr>
        <w:t xml:space="preserve">rtigo </w:t>
      </w:r>
      <w:r w:rsidR="00415192">
        <w:rPr>
          <w:rFonts w:ascii="Calibri" w:eastAsia="Trebuchet MS" w:hAnsi="Calibri" w:cs="Trebuchet MS"/>
          <w:b/>
          <w:i/>
          <w:sz w:val="28"/>
          <w:szCs w:val="28"/>
          <w:highlight w:val="white"/>
        </w:rPr>
        <w:t>C</w:t>
      </w:r>
      <w:r w:rsidRPr="00AF0428">
        <w:rPr>
          <w:rFonts w:ascii="Calibri" w:eastAsia="Trebuchet MS" w:hAnsi="Calibri" w:cs="Trebuchet MS"/>
          <w:b/>
          <w:i/>
          <w:sz w:val="28"/>
          <w:szCs w:val="28"/>
          <w:highlight w:val="white"/>
        </w:rPr>
        <w:t xml:space="preserve">ompleto </w:t>
      </w:r>
      <w:r w:rsidR="00415192">
        <w:rPr>
          <w:rFonts w:ascii="Calibri" w:eastAsia="Trebuchet MS" w:hAnsi="Calibri" w:cs="Trebuchet MS"/>
          <w:b/>
          <w:i/>
          <w:sz w:val="28"/>
          <w:szCs w:val="28"/>
          <w:highlight w:val="white"/>
        </w:rPr>
        <w:t xml:space="preserve">ou Relato de Experiência </w:t>
      </w:r>
      <w:r w:rsidRPr="00AF0428">
        <w:rPr>
          <w:rFonts w:ascii="Calibri" w:eastAsia="Trebuchet MS" w:hAnsi="Calibri" w:cs="Trebuchet MS"/>
          <w:b/>
          <w:i/>
          <w:sz w:val="28"/>
          <w:szCs w:val="28"/>
          <w:highlight w:val="white"/>
        </w:rPr>
        <w:t xml:space="preserve">em Inglês </w:t>
      </w:r>
    </w:p>
    <w:p w:rsidR="0050655A" w:rsidRPr="00C10657" w:rsidRDefault="00DA198D" w:rsidP="00AF0428">
      <w:pPr>
        <w:shd w:val="clear" w:color="auto" w:fill="F9FBFD"/>
        <w:spacing w:line="276" w:lineRule="auto"/>
        <w:ind w:right="-6"/>
        <w:jc w:val="both"/>
        <w:rPr>
          <w:rFonts w:ascii="Calibri" w:eastAsia="Trebuchet MS" w:hAnsi="Calibri" w:cs="Trebuchet MS"/>
          <w:bCs/>
          <w:sz w:val="22"/>
          <w:szCs w:val="22"/>
          <w:highlight w:val="white"/>
        </w:rPr>
      </w:pPr>
      <w:r w:rsidRPr="00C10657">
        <w:rPr>
          <w:rFonts w:ascii="Calibri" w:eastAsia="Trebuchet MS" w:hAnsi="Calibri" w:cs="Trebuchet MS"/>
          <w:bCs/>
          <w:sz w:val="22"/>
          <w:szCs w:val="22"/>
          <w:highlight w:val="white"/>
        </w:rPr>
        <w:t xml:space="preserve">SOBRENOME, Nome. </w:t>
      </w:r>
    </w:p>
    <w:p w:rsidR="0050655A" w:rsidRPr="00C10657" w:rsidRDefault="00DA198D" w:rsidP="00AF0428">
      <w:pPr>
        <w:shd w:val="clear" w:color="auto" w:fill="F9FBFD"/>
        <w:spacing w:after="200" w:line="276" w:lineRule="auto"/>
        <w:ind w:right="-6"/>
        <w:jc w:val="both"/>
        <w:rPr>
          <w:rFonts w:ascii="Calibri" w:eastAsia="Trebuchet MS" w:hAnsi="Calibri" w:cs="Trebuchet MS"/>
          <w:bCs/>
          <w:sz w:val="22"/>
          <w:szCs w:val="22"/>
          <w:highlight w:val="white"/>
        </w:rPr>
      </w:pPr>
      <w:r w:rsidRPr="00C10657">
        <w:rPr>
          <w:rFonts w:ascii="Calibri" w:eastAsia="Trebuchet MS" w:hAnsi="Calibri" w:cs="Trebuchet MS"/>
          <w:bCs/>
          <w:sz w:val="22"/>
          <w:szCs w:val="22"/>
          <w:highlight w:val="white"/>
        </w:rPr>
        <w:t>V</w:t>
      </w:r>
      <w:r w:rsidR="00C10657">
        <w:rPr>
          <w:rFonts w:ascii="Calibri" w:eastAsia="Trebuchet MS" w:hAnsi="Calibri" w:cs="Trebuchet MS"/>
          <w:bCs/>
          <w:sz w:val="22"/>
          <w:szCs w:val="22"/>
          <w:highlight w:val="white"/>
        </w:rPr>
        <w:t>í</w:t>
      </w:r>
      <w:r w:rsidRPr="00C10657">
        <w:rPr>
          <w:rFonts w:ascii="Calibri" w:eastAsia="Trebuchet MS" w:hAnsi="Calibri" w:cs="Trebuchet MS"/>
          <w:bCs/>
          <w:sz w:val="22"/>
          <w:szCs w:val="22"/>
          <w:highlight w:val="white"/>
        </w:rPr>
        <w:t xml:space="preserve">nculo. </w:t>
      </w:r>
      <w:r w:rsidRPr="00C10657">
        <w:rPr>
          <w:rFonts w:ascii="Calibri" w:eastAsia="Trebuchet MS" w:hAnsi="Calibri" w:cs="Trebuchet MS"/>
          <w:bCs/>
          <w:color w:val="000000" w:themeColor="text1"/>
          <w:sz w:val="22"/>
          <w:szCs w:val="22"/>
          <w:highlight w:val="white"/>
        </w:rPr>
        <w:t xml:space="preserve">E-mail </w:t>
      </w:r>
    </w:p>
    <w:p w:rsidR="0050655A" w:rsidRPr="00C10657" w:rsidRDefault="00DA198D" w:rsidP="00AF0428">
      <w:pPr>
        <w:shd w:val="clear" w:color="auto" w:fill="F9FBFD"/>
        <w:spacing w:line="276" w:lineRule="auto"/>
        <w:ind w:right="-6"/>
        <w:jc w:val="both"/>
        <w:rPr>
          <w:rFonts w:ascii="Calibri" w:eastAsia="Trebuchet MS" w:hAnsi="Calibri" w:cs="Trebuchet MS"/>
          <w:bCs/>
          <w:sz w:val="22"/>
          <w:szCs w:val="22"/>
          <w:highlight w:val="white"/>
        </w:rPr>
      </w:pPr>
      <w:r w:rsidRPr="00C10657">
        <w:rPr>
          <w:rFonts w:ascii="Calibri" w:eastAsia="Trebuchet MS" w:hAnsi="Calibri" w:cs="Trebuchet MS"/>
          <w:bCs/>
          <w:sz w:val="22"/>
          <w:szCs w:val="22"/>
          <w:highlight w:val="white"/>
        </w:rPr>
        <w:t>SOBRENOME, Nome.</w:t>
      </w:r>
      <w:r w:rsidR="00C10657">
        <w:rPr>
          <w:rFonts w:ascii="Calibri" w:eastAsia="Trebuchet MS" w:hAnsi="Calibri" w:cs="Trebuchet MS"/>
          <w:bCs/>
          <w:sz w:val="22"/>
          <w:szCs w:val="22"/>
          <w:highlight w:val="white"/>
        </w:rPr>
        <w:t xml:space="preserve"> </w:t>
      </w:r>
    </w:p>
    <w:p w:rsidR="00C10657" w:rsidRDefault="00C10657" w:rsidP="00C10657">
      <w:pPr>
        <w:shd w:val="clear" w:color="auto" w:fill="F9FBFD"/>
        <w:spacing w:after="200" w:line="276" w:lineRule="auto"/>
        <w:ind w:right="-6"/>
        <w:jc w:val="both"/>
        <w:rPr>
          <w:rFonts w:ascii="Calibri" w:eastAsia="Trebuchet MS" w:hAnsi="Calibri" w:cs="Trebuchet MS"/>
          <w:bCs/>
          <w:color w:val="000000" w:themeColor="text1"/>
          <w:sz w:val="22"/>
          <w:szCs w:val="22"/>
          <w:highlight w:val="white"/>
        </w:rPr>
      </w:pPr>
      <w:r w:rsidRPr="00C10657">
        <w:rPr>
          <w:rFonts w:ascii="Calibri" w:eastAsia="Trebuchet MS" w:hAnsi="Calibri" w:cs="Trebuchet MS"/>
          <w:bCs/>
          <w:sz w:val="22"/>
          <w:szCs w:val="22"/>
          <w:highlight w:val="white"/>
        </w:rPr>
        <w:t>V</w:t>
      </w:r>
      <w:r>
        <w:rPr>
          <w:rFonts w:ascii="Calibri" w:eastAsia="Trebuchet MS" w:hAnsi="Calibri" w:cs="Trebuchet MS"/>
          <w:bCs/>
          <w:sz w:val="22"/>
          <w:szCs w:val="22"/>
          <w:highlight w:val="white"/>
        </w:rPr>
        <w:t>í</w:t>
      </w:r>
      <w:r w:rsidRPr="00C10657">
        <w:rPr>
          <w:rFonts w:ascii="Calibri" w:eastAsia="Trebuchet MS" w:hAnsi="Calibri" w:cs="Trebuchet MS"/>
          <w:bCs/>
          <w:sz w:val="22"/>
          <w:szCs w:val="22"/>
          <w:highlight w:val="white"/>
        </w:rPr>
        <w:t xml:space="preserve">nculo. </w:t>
      </w:r>
      <w:r w:rsidRPr="00C10657">
        <w:rPr>
          <w:rFonts w:ascii="Calibri" w:eastAsia="Trebuchet MS" w:hAnsi="Calibri" w:cs="Trebuchet MS"/>
          <w:bCs/>
          <w:color w:val="000000" w:themeColor="text1"/>
          <w:sz w:val="22"/>
          <w:szCs w:val="22"/>
          <w:highlight w:val="white"/>
        </w:rPr>
        <w:t xml:space="preserve">E-mail </w:t>
      </w:r>
    </w:p>
    <w:p w:rsidR="00C64ACE" w:rsidRPr="001E79AF" w:rsidRDefault="001E79AF" w:rsidP="001E79AF">
      <w:pPr>
        <w:shd w:val="clear" w:color="auto" w:fill="F9FBFD"/>
        <w:spacing w:after="200" w:line="276" w:lineRule="auto"/>
        <w:ind w:right="-6"/>
        <w:jc w:val="both"/>
        <w:rPr>
          <w:rFonts w:ascii="Calibri" w:eastAsia="Trebuchet MS" w:hAnsi="Calibri" w:cs="Trebuchet MS"/>
          <w:b/>
          <w:color w:val="833C0B" w:themeColor="accent2" w:themeShade="80"/>
          <w:sz w:val="22"/>
          <w:szCs w:val="22"/>
          <w:highlight w:val="white"/>
        </w:rPr>
      </w:pPr>
      <w:r>
        <w:rPr>
          <w:rFonts w:ascii="Calibri" w:eastAsia="Trebuchet MS" w:hAnsi="Calibri" w:cs="Trebuchet MS"/>
          <w:b/>
          <w:color w:val="833C0B" w:themeColor="accent2" w:themeShade="80"/>
          <w:sz w:val="22"/>
          <w:szCs w:val="22"/>
          <w:highlight w:val="white"/>
        </w:rPr>
        <w:t>&lt;</w:t>
      </w:r>
      <w:r w:rsidR="00C10657" w:rsidRPr="001E79AF">
        <w:rPr>
          <w:rFonts w:ascii="Calibri" w:eastAsia="Trebuchet MS" w:hAnsi="Calibri" w:cs="Trebuchet MS"/>
          <w:b/>
          <w:color w:val="833C0B" w:themeColor="accent2" w:themeShade="80"/>
          <w:sz w:val="22"/>
          <w:szCs w:val="22"/>
          <w:highlight w:val="white"/>
        </w:rPr>
        <w:t>Omitir a identificação dos autores na primeira versão enviada</w:t>
      </w:r>
      <w:r>
        <w:rPr>
          <w:rFonts w:ascii="Calibri" w:eastAsia="Trebuchet MS" w:hAnsi="Calibri" w:cs="Trebuchet MS"/>
          <w:b/>
          <w:color w:val="833C0B" w:themeColor="accent2" w:themeShade="80"/>
          <w:sz w:val="22"/>
          <w:szCs w:val="22"/>
          <w:highlight w:val="white"/>
        </w:rPr>
        <w:t>&gt;</w:t>
      </w:r>
    </w:p>
    <w:p w:rsidR="0050655A" w:rsidRPr="00AF0428" w:rsidRDefault="00DA198D" w:rsidP="00AF0428">
      <w:pPr>
        <w:shd w:val="clear" w:color="auto" w:fill="F9FBFD"/>
        <w:spacing w:after="100" w:line="276" w:lineRule="auto"/>
        <w:ind w:right="-6"/>
        <w:jc w:val="both"/>
        <w:rPr>
          <w:rFonts w:ascii="Calibri" w:eastAsia="Trebuchet MS" w:hAnsi="Calibri" w:cs="Trebuchet MS"/>
          <w:bCs/>
          <w:highlight w:val="white"/>
        </w:rPr>
      </w:pPr>
      <w:r w:rsidRPr="00AF0428">
        <w:rPr>
          <w:rFonts w:ascii="Calibri" w:eastAsia="Trebuchet MS" w:hAnsi="Calibri" w:cs="Trebuchet MS"/>
          <w:b/>
          <w:highlight w:val="white"/>
        </w:rPr>
        <w:t>RESUMO</w:t>
      </w:r>
      <w:r w:rsidRPr="00AF0428">
        <w:rPr>
          <w:rFonts w:ascii="Calibri" w:eastAsia="Trebuchet MS" w:hAnsi="Calibri" w:cs="Trebuchet MS"/>
          <w:bCs/>
          <w:highlight w:val="white"/>
        </w:rPr>
        <w:t xml:space="preserve"> </w:t>
      </w:r>
    </w:p>
    <w:p w:rsidR="0050655A" w:rsidRPr="00FB3073" w:rsidRDefault="00DA198D" w:rsidP="0090771D">
      <w:pPr>
        <w:pBdr>
          <w:top w:val="nil"/>
          <w:left w:val="nil"/>
          <w:bottom w:val="nil"/>
          <w:right w:val="nil"/>
          <w:between w:val="nil"/>
        </w:pBdr>
        <w:shd w:val="clear" w:color="auto" w:fill="F9FBFD"/>
        <w:spacing w:after="200" w:line="276" w:lineRule="auto"/>
        <w:ind w:right="-6"/>
        <w:jc w:val="both"/>
        <w:rPr>
          <w:rFonts w:ascii="Calibri" w:eastAsia="Trebuchet MS" w:hAnsi="Calibri" w:cs="Trebuchet MS"/>
          <w:color w:val="000000"/>
          <w:sz w:val="22"/>
          <w:szCs w:val="22"/>
          <w:highlight w:val="yellow"/>
        </w:rPr>
      </w:pPr>
      <w:r w:rsidRPr="00AF0428">
        <w:rPr>
          <w:rFonts w:ascii="Calibri" w:eastAsia="Trebuchet MS" w:hAnsi="Calibri" w:cs="Trebuchet MS"/>
          <w:bCs/>
          <w:sz w:val="22"/>
          <w:szCs w:val="22"/>
          <w:highlight w:val="white"/>
        </w:rPr>
        <w:t>Este documento apresenta o tema</w:t>
      </w:r>
      <w:r w:rsidR="00FE4DA8">
        <w:rPr>
          <w:rFonts w:ascii="Calibri" w:eastAsia="Trebuchet MS" w:hAnsi="Calibri" w:cs="Trebuchet MS"/>
          <w:bCs/>
          <w:sz w:val="22"/>
          <w:szCs w:val="22"/>
          <w:highlight w:val="white"/>
        </w:rPr>
        <w:t xml:space="preserve"> e seus </w:t>
      </w:r>
      <w:r w:rsidRPr="00AF0428">
        <w:rPr>
          <w:rFonts w:ascii="Calibri" w:eastAsia="Trebuchet MS" w:hAnsi="Calibri" w:cs="Trebuchet MS"/>
          <w:bCs/>
          <w:sz w:val="22"/>
          <w:szCs w:val="22"/>
          <w:highlight w:val="white"/>
        </w:rPr>
        <w:t>eixos</w:t>
      </w:r>
      <w:r w:rsidR="00FE4DA8">
        <w:rPr>
          <w:rFonts w:ascii="Calibri" w:eastAsia="Trebuchet MS" w:hAnsi="Calibri" w:cs="Trebuchet MS"/>
          <w:bCs/>
          <w:sz w:val="22"/>
          <w:szCs w:val="22"/>
          <w:highlight w:val="white"/>
        </w:rPr>
        <w:t xml:space="preserve">, assim como </w:t>
      </w:r>
      <w:r w:rsidRPr="00AF0428">
        <w:rPr>
          <w:rFonts w:ascii="Calibri" w:eastAsia="Trebuchet MS" w:hAnsi="Calibri" w:cs="Trebuchet MS"/>
          <w:bCs/>
          <w:sz w:val="22"/>
          <w:szCs w:val="22"/>
          <w:highlight w:val="white"/>
        </w:rPr>
        <w:t xml:space="preserve">os formatos de publicação do 10º ETD 24 - Encontro Internacional Ergotrip Design sobre Ergonomia, Design e Interação Humano Computador (Qualis E1). Apresenta </w:t>
      </w:r>
      <w:r w:rsidRPr="0090771D">
        <w:rPr>
          <w:rFonts w:ascii="Calibri" w:eastAsia="Trebuchet MS" w:hAnsi="Calibri" w:cs="Trebuchet MS"/>
          <w:bCs/>
          <w:color w:val="000000" w:themeColor="text1"/>
          <w:sz w:val="22"/>
          <w:szCs w:val="22"/>
        </w:rPr>
        <w:t>ainda</w:t>
      </w:r>
      <w:r w:rsidR="00FE4DA8">
        <w:rPr>
          <w:rFonts w:ascii="Calibri" w:eastAsia="Trebuchet MS" w:hAnsi="Calibri" w:cs="Trebuchet MS"/>
          <w:bCs/>
          <w:color w:val="000000" w:themeColor="text1"/>
          <w:sz w:val="22"/>
          <w:szCs w:val="22"/>
        </w:rPr>
        <w:t>,</w:t>
      </w:r>
      <w:r w:rsidRPr="0090771D">
        <w:rPr>
          <w:rFonts w:ascii="Calibri" w:eastAsia="Trebuchet MS" w:hAnsi="Calibri" w:cs="Trebuchet MS"/>
          <w:bCs/>
          <w:color w:val="000000" w:themeColor="text1"/>
          <w:sz w:val="22"/>
          <w:szCs w:val="22"/>
        </w:rPr>
        <w:t xml:space="preserve"> as normas de formatação, avaliação e apresentação de trabalho no</w:t>
      </w:r>
      <w:r w:rsidR="00415192">
        <w:rPr>
          <w:rFonts w:ascii="Calibri" w:eastAsia="Trebuchet MS" w:hAnsi="Calibri" w:cs="Trebuchet MS"/>
          <w:bCs/>
          <w:color w:val="000000" w:themeColor="text1"/>
          <w:sz w:val="22"/>
          <w:szCs w:val="22"/>
        </w:rPr>
        <w:t>s</w:t>
      </w:r>
      <w:r w:rsidRPr="0090771D">
        <w:rPr>
          <w:rFonts w:ascii="Calibri" w:eastAsia="Trebuchet MS" w:hAnsi="Calibri" w:cs="Trebuchet MS"/>
          <w:bCs/>
          <w:color w:val="000000" w:themeColor="text1"/>
          <w:sz w:val="22"/>
          <w:szCs w:val="22"/>
        </w:rPr>
        <w:t xml:space="preserve"> </w:t>
      </w:r>
      <w:r w:rsidRPr="00415192">
        <w:rPr>
          <w:rFonts w:ascii="Calibri" w:eastAsia="Trebuchet MS" w:hAnsi="Calibri" w:cs="Trebuchet MS"/>
          <w:bCs/>
          <w:color w:val="000000" w:themeColor="text1"/>
          <w:sz w:val="22"/>
          <w:szCs w:val="22"/>
        </w:rPr>
        <w:t>formato</w:t>
      </w:r>
      <w:r w:rsidR="00415192">
        <w:rPr>
          <w:rFonts w:ascii="Calibri" w:eastAsia="Trebuchet MS" w:hAnsi="Calibri" w:cs="Trebuchet MS"/>
          <w:bCs/>
          <w:color w:val="000000" w:themeColor="text1"/>
          <w:sz w:val="22"/>
          <w:szCs w:val="22"/>
        </w:rPr>
        <w:t>s</w:t>
      </w:r>
      <w:r w:rsidRPr="00415192">
        <w:rPr>
          <w:rFonts w:ascii="Calibri" w:eastAsia="Trebuchet MS" w:hAnsi="Calibri" w:cs="Trebuchet MS"/>
          <w:bCs/>
          <w:color w:val="000000" w:themeColor="text1"/>
          <w:sz w:val="22"/>
          <w:szCs w:val="22"/>
        </w:rPr>
        <w:t xml:space="preserve"> Artigo Completo</w:t>
      </w:r>
      <w:r w:rsidR="00415192" w:rsidRPr="00415192">
        <w:rPr>
          <w:rFonts w:ascii="Calibri" w:eastAsia="Trebuchet MS" w:hAnsi="Calibri" w:cs="Trebuchet MS"/>
          <w:bCs/>
          <w:color w:val="000000" w:themeColor="text1"/>
          <w:sz w:val="22"/>
          <w:szCs w:val="22"/>
        </w:rPr>
        <w:t xml:space="preserve"> </w:t>
      </w:r>
      <w:r w:rsidR="00FB3073">
        <w:rPr>
          <w:rFonts w:ascii="Calibri" w:eastAsia="Trebuchet MS" w:hAnsi="Calibri" w:cs="Trebuchet MS"/>
          <w:color w:val="000000"/>
          <w:sz w:val="22"/>
          <w:szCs w:val="22"/>
          <w:highlight w:val="white"/>
        </w:rPr>
        <w:t>(4.000 a 8.000 palavras)</w:t>
      </w:r>
      <w:r w:rsidR="00FB3073">
        <w:rPr>
          <w:rFonts w:ascii="Calibri" w:eastAsia="Trebuchet MS" w:hAnsi="Calibri" w:cs="Trebuchet MS"/>
          <w:color w:val="000000"/>
          <w:sz w:val="22"/>
          <w:szCs w:val="22"/>
        </w:rPr>
        <w:t xml:space="preserve"> </w:t>
      </w:r>
      <w:r w:rsidR="00415192" w:rsidRPr="00415192">
        <w:rPr>
          <w:rFonts w:ascii="Calibri" w:eastAsia="Trebuchet MS" w:hAnsi="Calibri" w:cs="Trebuchet MS"/>
          <w:bCs/>
          <w:color w:val="000000" w:themeColor="text1"/>
          <w:sz w:val="22"/>
          <w:szCs w:val="22"/>
        </w:rPr>
        <w:t>e Relato de Experiência</w:t>
      </w:r>
      <w:r w:rsidR="00FB3073">
        <w:rPr>
          <w:rFonts w:ascii="Calibri" w:eastAsia="Trebuchet MS" w:hAnsi="Calibri" w:cs="Trebuchet MS"/>
          <w:bCs/>
          <w:color w:val="000000" w:themeColor="text1"/>
          <w:sz w:val="22"/>
          <w:szCs w:val="22"/>
        </w:rPr>
        <w:t xml:space="preserve"> (</w:t>
      </w:r>
      <w:r w:rsidR="00FB3073">
        <w:rPr>
          <w:rFonts w:ascii="Calibri" w:eastAsia="Trebuchet MS" w:hAnsi="Calibri" w:cs="Trebuchet MS"/>
          <w:color w:val="000000"/>
          <w:sz w:val="22"/>
          <w:szCs w:val="22"/>
          <w:highlight w:val="white"/>
        </w:rPr>
        <w:t>2.000 a 3.500 palavras)</w:t>
      </w:r>
      <w:r w:rsidRPr="00415192">
        <w:rPr>
          <w:rFonts w:ascii="Calibri" w:eastAsia="Trebuchet MS" w:hAnsi="Calibri" w:cs="Trebuchet MS"/>
          <w:bCs/>
          <w:color w:val="000000" w:themeColor="text1"/>
          <w:sz w:val="22"/>
          <w:szCs w:val="22"/>
        </w:rPr>
        <w:t xml:space="preserve">. </w:t>
      </w:r>
      <w:r w:rsidR="00071F9E" w:rsidRPr="00FB3073">
        <w:rPr>
          <w:rFonts w:ascii="Calibri" w:eastAsia="Trebuchet MS" w:hAnsi="Calibri" w:cs="Trebuchet MS"/>
          <w:bCs/>
          <w:color w:val="000000" w:themeColor="text1"/>
          <w:sz w:val="22"/>
          <w:szCs w:val="22"/>
        </w:rPr>
        <w:t xml:space="preserve">Este resumo deve conter no máximo 150 palavras. </w:t>
      </w:r>
      <w:r w:rsidR="0090771D" w:rsidRPr="00415192">
        <w:rPr>
          <w:rFonts w:ascii="Calibri" w:eastAsia="Trebuchet MS" w:hAnsi="Calibri" w:cs="Trebuchet MS"/>
          <w:bCs/>
          <w:color w:val="000000" w:themeColor="text1"/>
          <w:sz w:val="22"/>
          <w:szCs w:val="22"/>
        </w:rPr>
        <w:t>Para a submissão dos trabalhos, as normas aqui constante</w:t>
      </w:r>
      <w:r w:rsidR="0090771D" w:rsidRPr="0090771D">
        <w:rPr>
          <w:rFonts w:ascii="Calibri" w:eastAsia="Trebuchet MS" w:hAnsi="Calibri" w:cs="Trebuchet MS"/>
          <w:bCs/>
          <w:color w:val="000000" w:themeColor="text1"/>
          <w:sz w:val="22"/>
          <w:szCs w:val="22"/>
        </w:rPr>
        <w:t>s deverão ser plenamente atendidas. Sobre a submissão, um mesmo autor pode</w:t>
      </w:r>
      <w:r w:rsidR="00FE4DA8">
        <w:rPr>
          <w:rFonts w:ascii="Calibri" w:eastAsia="Trebuchet MS" w:hAnsi="Calibri" w:cs="Trebuchet MS"/>
          <w:bCs/>
          <w:color w:val="000000" w:themeColor="text1"/>
          <w:sz w:val="22"/>
          <w:szCs w:val="22"/>
        </w:rPr>
        <w:t>rá</w:t>
      </w:r>
      <w:r w:rsidR="0090771D" w:rsidRPr="0090771D">
        <w:rPr>
          <w:rFonts w:ascii="Calibri" w:eastAsia="Trebuchet MS" w:hAnsi="Calibri" w:cs="Trebuchet MS"/>
          <w:bCs/>
          <w:color w:val="000000" w:themeColor="text1"/>
          <w:sz w:val="22"/>
          <w:szCs w:val="22"/>
        </w:rPr>
        <w:t xml:space="preserve"> submeter mais de um trabalho e em mais de um formato. Cada artigo poderá ter no máximo 5 autores. Caso a equipe do artigo exceda esse quantitativo, entrar em</w:t>
      </w:r>
      <w:r w:rsidR="0090771D">
        <w:rPr>
          <w:rFonts w:ascii="Calibri" w:eastAsia="Trebuchet MS" w:hAnsi="Calibri" w:cs="Trebuchet MS"/>
          <w:bCs/>
          <w:color w:val="000000" w:themeColor="text1"/>
          <w:sz w:val="22"/>
          <w:szCs w:val="22"/>
        </w:rPr>
        <w:t xml:space="preserve"> c</w:t>
      </w:r>
      <w:r w:rsidR="0090771D" w:rsidRPr="0090771D">
        <w:rPr>
          <w:rFonts w:ascii="Calibri" w:eastAsia="Trebuchet MS" w:hAnsi="Calibri" w:cs="Trebuchet MS"/>
          <w:bCs/>
          <w:color w:val="000000" w:themeColor="text1"/>
          <w:sz w:val="22"/>
          <w:szCs w:val="22"/>
        </w:rPr>
        <w:t>on</w:t>
      </w:r>
      <w:r w:rsidR="0090771D">
        <w:rPr>
          <w:rFonts w:ascii="Calibri" w:eastAsia="Trebuchet MS" w:hAnsi="Calibri" w:cs="Trebuchet MS"/>
          <w:bCs/>
          <w:color w:val="000000" w:themeColor="text1"/>
          <w:sz w:val="22"/>
          <w:szCs w:val="22"/>
        </w:rPr>
        <w:t>t</w:t>
      </w:r>
      <w:r w:rsidR="0090771D" w:rsidRPr="0090771D">
        <w:rPr>
          <w:rFonts w:ascii="Calibri" w:eastAsia="Trebuchet MS" w:hAnsi="Calibri" w:cs="Trebuchet MS"/>
          <w:bCs/>
          <w:color w:val="000000" w:themeColor="text1"/>
          <w:sz w:val="22"/>
          <w:szCs w:val="22"/>
        </w:rPr>
        <w:t>ato com a Comissão Cientifica do 10º ETD 2</w:t>
      </w:r>
      <w:r w:rsidR="00415192">
        <w:rPr>
          <w:rFonts w:ascii="Calibri" w:eastAsia="Trebuchet MS" w:hAnsi="Calibri" w:cs="Trebuchet MS"/>
          <w:bCs/>
          <w:color w:val="000000" w:themeColor="text1"/>
          <w:sz w:val="22"/>
          <w:szCs w:val="22"/>
        </w:rPr>
        <w:t>4</w:t>
      </w:r>
      <w:r w:rsidR="00FE4DA8">
        <w:rPr>
          <w:rFonts w:ascii="Calibri" w:eastAsia="Trebuchet MS" w:hAnsi="Calibri" w:cs="Trebuchet MS"/>
          <w:bCs/>
          <w:color w:val="000000" w:themeColor="text1"/>
          <w:sz w:val="22"/>
          <w:szCs w:val="22"/>
        </w:rPr>
        <w:t>.</w:t>
      </w:r>
      <w:r w:rsidR="0090771D">
        <w:rPr>
          <w:rFonts w:ascii="Calibri" w:eastAsia="Trebuchet MS" w:hAnsi="Calibri" w:cs="Trebuchet MS"/>
          <w:bCs/>
          <w:color w:val="000000" w:themeColor="text1"/>
          <w:sz w:val="22"/>
          <w:szCs w:val="22"/>
        </w:rPr>
        <w:t xml:space="preserve"> </w:t>
      </w:r>
    </w:p>
    <w:p w:rsidR="0050655A" w:rsidRPr="00FB3073" w:rsidRDefault="00DA198D" w:rsidP="00C10657">
      <w:pPr>
        <w:shd w:val="clear" w:color="auto" w:fill="F9FBFD"/>
        <w:spacing w:line="276" w:lineRule="auto"/>
        <w:ind w:right="-6"/>
        <w:rPr>
          <w:rFonts w:ascii="Calibri" w:eastAsia="Trebuchet MS" w:hAnsi="Calibri" w:cs="Trebuchet MS"/>
          <w:bCs/>
          <w:sz w:val="22"/>
          <w:szCs w:val="22"/>
          <w:highlight w:val="white"/>
        </w:rPr>
      </w:pPr>
      <w:r w:rsidRPr="00FB3073">
        <w:rPr>
          <w:rFonts w:ascii="Calibri" w:eastAsia="Trebuchet MS" w:hAnsi="Calibri" w:cs="Trebuchet MS"/>
          <w:bCs/>
          <w:sz w:val="22"/>
          <w:szCs w:val="22"/>
          <w:highlight w:val="white"/>
        </w:rPr>
        <w:t>Palavras-chave: Ergotrip</w:t>
      </w:r>
      <w:r w:rsidR="005579D6" w:rsidRPr="00FB3073">
        <w:rPr>
          <w:rFonts w:ascii="Calibri" w:eastAsia="Trebuchet MS" w:hAnsi="Calibri" w:cs="Trebuchet MS"/>
          <w:bCs/>
          <w:sz w:val="22"/>
          <w:szCs w:val="22"/>
          <w:highlight w:val="white"/>
        </w:rPr>
        <w:t>.</w:t>
      </w:r>
      <w:r w:rsidRPr="00FB3073">
        <w:rPr>
          <w:rFonts w:ascii="Calibri" w:eastAsia="Trebuchet MS" w:hAnsi="Calibri" w:cs="Trebuchet MS"/>
          <w:bCs/>
          <w:sz w:val="22"/>
          <w:szCs w:val="22"/>
          <w:highlight w:val="white"/>
        </w:rPr>
        <w:t>Design; Inovação; Artigo Completo.</w:t>
      </w:r>
    </w:p>
    <w:p w:rsidR="00AF0428" w:rsidRPr="00FB3073" w:rsidRDefault="00AF0428" w:rsidP="00AF0428">
      <w:pPr>
        <w:shd w:val="clear" w:color="auto" w:fill="F9FBFD"/>
        <w:spacing w:line="276" w:lineRule="auto"/>
        <w:ind w:right="-6"/>
        <w:jc w:val="both"/>
        <w:rPr>
          <w:rFonts w:ascii="Calibri" w:eastAsia="Trebuchet MS" w:hAnsi="Calibri" w:cs="Trebuchet MS"/>
          <w:bCs/>
          <w:highlight w:val="white"/>
        </w:rPr>
      </w:pPr>
    </w:p>
    <w:p w:rsidR="0050655A" w:rsidRPr="00D97190" w:rsidRDefault="00DA198D" w:rsidP="00AF0428">
      <w:pPr>
        <w:shd w:val="clear" w:color="auto" w:fill="F9FBFD"/>
        <w:spacing w:after="100" w:line="276" w:lineRule="auto"/>
        <w:ind w:right="-6"/>
        <w:jc w:val="both"/>
        <w:rPr>
          <w:rFonts w:ascii="Calibri" w:eastAsia="Trebuchet MS" w:hAnsi="Calibri" w:cs="Trebuchet MS"/>
          <w:bCs/>
          <w:i/>
          <w:iCs/>
          <w:color w:val="833C0B" w:themeColor="accent2" w:themeShade="80"/>
          <w:highlight w:val="white"/>
          <w:lang w:val="en-US"/>
        </w:rPr>
      </w:pPr>
      <w:r w:rsidRPr="00D97190">
        <w:rPr>
          <w:rFonts w:ascii="Calibri" w:eastAsia="Trebuchet MS" w:hAnsi="Calibri" w:cs="Trebuchet MS"/>
          <w:b/>
          <w:i/>
          <w:iCs/>
          <w:highlight w:val="white"/>
          <w:lang w:val="en-US"/>
        </w:rPr>
        <w:t>ABSTRACT</w:t>
      </w:r>
      <w:r w:rsidRPr="00D97190">
        <w:rPr>
          <w:rFonts w:ascii="Calibri" w:eastAsia="Trebuchet MS" w:hAnsi="Calibri" w:cs="Trebuchet MS"/>
          <w:bCs/>
          <w:i/>
          <w:iCs/>
          <w:highlight w:val="white"/>
          <w:lang w:val="en-US"/>
        </w:rPr>
        <w:t xml:space="preserve"> </w:t>
      </w:r>
    </w:p>
    <w:p w:rsidR="001B6792" w:rsidRPr="00071F9E" w:rsidRDefault="00415192" w:rsidP="00071F9E">
      <w:pPr>
        <w:pStyle w:val="Pr-formataoHTML"/>
        <w:shd w:val="clear" w:color="auto" w:fill="F8F9FA"/>
        <w:spacing w:after="200" w:line="276" w:lineRule="auto"/>
        <w:jc w:val="both"/>
        <w:rPr>
          <w:rFonts w:ascii="Calibri" w:hAnsi="Calibri"/>
          <w:i/>
          <w:iCs/>
          <w:color w:val="1F1F1F"/>
          <w:sz w:val="22"/>
          <w:szCs w:val="22"/>
          <w:lang w:val="en-US"/>
        </w:rPr>
      </w:pPr>
      <w:r w:rsidRPr="00071F9E">
        <w:rPr>
          <w:rFonts w:ascii="Calibri" w:hAnsi="Calibri"/>
          <w:i/>
          <w:iCs/>
          <w:color w:val="1F1F1F"/>
          <w:sz w:val="22"/>
          <w:szCs w:val="22"/>
          <w:lang/>
        </w:rPr>
        <w:t xml:space="preserve">This document presents the theme and its axes, as well as the publication formats of the 10th ETD 24 - </w:t>
      </w:r>
      <w:proofErr w:type="spellStart"/>
      <w:r w:rsidRPr="00071F9E">
        <w:rPr>
          <w:rFonts w:ascii="Calibri" w:hAnsi="Calibri"/>
          <w:i/>
          <w:iCs/>
          <w:color w:val="1F1F1F"/>
          <w:sz w:val="22"/>
          <w:szCs w:val="22"/>
          <w:lang/>
        </w:rPr>
        <w:t>Ergotrip</w:t>
      </w:r>
      <w:proofErr w:type="spellEnd"/>
      <w:r w:rsidRPr="00071F9E">
        <w:rPr>
          <w:rFonts w:ascii="Calibri" w:hAnsi="Calibri"/>
          <w:i/>
          <w:iCs/>
          <w:color w:val="1F1F1F"/>
          <w:sz w:val="22"/>
          <w:szCs w:val="22"/>
          <w:lang/>
        </w:rPr>
        <w:t xml:space="preserve"> Design International Meeting on Ergonomics, Design and Human Computer Interaction (</w:t>
      </w:r>
      <w:proofErr w:type="spellStart"/>
      <w:r w:rsidRPr="00071F9E">
        <w:rPr>
          <w:rFonts w:ascii="Calibri" w:hAnsi="Calibri"/>
          <w:i/>
          <w:iCs/>
          <w:color w:val="1F1F1F"/>
          <w:sz w:val="22"/>
          <w:szCs w:val="22"/>
          <w:lang/>
        </w:rPr>
        <w:t>Qualis</w:t>
      </w:r>
      <w:proofErr w:type="spellEnd"/>
      <w:r w:rsidRPr="00071F9E">
        <w:rPr>
          <w:rFonts w:ascii="Calibri" w:hAnsi="Calibri"/>
          <w:i/>
          <w:iCs/>
          <w:color w:val="1F1F1F"/>
          <w:sz w:val="22"/>
          <w:szCs w:val="22"/>
          <w:lang/>
        </w:rPr>
        <w:t xml:space="preserve"> E1). It also presents the standards for formatting, evaluation and presentation of work in the Full Article </w:t>
      </w:r>
      <w:r w:rsidR="00FB3073" w:rsidRPr="00071F9E">
        <w:rPr>
          <w:rFonts w:ascii="Calibri" w:eastAsia="Trebuchet MS" w:hAnsi="Calibri" w:cs="Trebuchet MS"/>
          <w:i/>
          <w:iCs/>
          <w:color w:val="000000"/>
          <w:sz w:val="22"/>
          <w:szCs w:val="22"/>
          <w:highlight w:val="white"/>
          <w:lang w:val="en-US"/>
        </w:rPr>
        <w:t>(4.000 to 8.000 words)</w:t>
      </w:r>
      <w:r w:rsidR="00FB3073" w:rsidRPr="00071F9E">
        <w:rPr>
          <w:rFonts w:ascii="Calibri" w:eastAsia="Trebuchet MS" w:hAnsi="Calibri" w:cs="Trebuchet MS"/>
          <w:i/>
          <w:iCs/>
          <w:color w:val="000000"/>
          <w:sz w:val="22"/>
          <w:szCs w:val="22"/>
          <w:lang w:val="en-US"/>
        </w:rPr>
        <w:t xml:space="preserve"> </w:t>
      </w:r>
      <w:r w:rsidRPr="00071F9E">
        <w:rPr>
          <w:rFonts w:ascii="Calibri" w:hAnsi="Calibri"/>
          <w:i/>
          <w:iCs/>
          <w:color w:val="1F1F1F"/>
          <w:sz w:val="22"/>
          <w:szCs w:val="22"/>
          <w:lang/>
        </w:rPr>
        <w:t xml:space="preserve">and Experience Report </w:t>
      </w:r>
      <w:r w:rsidR="00FB3073" w:rsidRPr="00071F9E">
        <w:rPr>
          <w:rFonts w:ascii="Calibri" w:eastAsia="Trebuchet MS" w:hAnsi="Calibri" w:cs="Trebuchet MS"/>
          <w:i/>
          <w:iCs/>
          <w:color w:val="000000"/>
          <w:sz w:val="22"/>
          <w:szCs w:val="22"/>
          <w:highlight w:val="white"/>
          <w:lang w:val="en-US"/>
        </w:rPr>
        <w:t>(2.000 to 3.500 palavras)</w:t>
      </w:r>
      <w:r w:rsidR="00FB3073" w:rsidRPr="00071F9E">
        <w:rPr>
          <w:rFonts w:ascii="Calibri" w:eastAsia="Trebuchet MS" w:hAnsi="Calibri" w:cs="Trebuchet MS"/>
          <w:i/>
          <w:iCs/>
          <w:color w:val="000000"/>
          <w:sz w:val="22"/>
          <w:szCs w:val="22"/>
          <w:lang w:val="en-US"/>
        </w:rPr>
        <w:t xml:space="preserve"> </w:t>
      </w:r>
      <w:r w:rsidRPr="00071F9E">
        <w:rPr>
          <w:rFonts w:ascii="Calibri" w:hAnsi="Calibri"/>
          <w:i/>
          <w:iCs/>
          <w:color w:val="1F1F1F"/>
          <w:sz w:val="22"/>
          <w:szCs w:val="22"/>
          <w:lang/>
        </w:rPr>
        <w:t xml:space="preserve">formats. </w:t>
      </w:r>
      <w:r w:rsidR="00071F9E" w:rsidRPr="00071F9E">
        <w:rPr>
          <w:rFonts w:ascii="Calibri" w:hAnsi="Calibri"/>
          <w:i/>
          <w:iCs/>
          <w:color w:val="1F1F1F"/>
          <w:sz w:val="22"/>
          <w:szCs w:val="22"/>
          <w:lang/>
        </w:rPr>
        <w:t>This summary must contain a maximum of 150 words.</w:t>
      </w:r>
      <w:r w:rsidR="00071F9E">
        <w:rPr>
          <w:rFonts w:ascii="Calibri" w:hAnsi="Calibri"/>
          <w:i/>
          <w:iCs/>
          <w:color w:val="1F1F1F"/>
          <w:sz w:val="22"/>
          <w:szCs w:val="22"/>
          <w:lang/>
        </w:rPr>
        <w:t xml:space="preserve"> </w:t>
      </w:r>
      <w:r w:rsidRPr="00071F9E">
        <w:rPr>
          <w:rFonts w:ascii="Calibri" w:hAnsi="Calibri"/>
          <w:i/>
          <w:iCs/>
          <w:color w:val="1F1F1F"/>
          <w:sz w:val="22"/>
          <w:szCs w:val="22"/>
          <w:lang/>
        </w:rPr>
        <w:t>To submit works, the rules set out here must be fully complied with. Regarding submission, the same author may submit more than one work and in more than one format. Each article can have a maximum of 5 authors. If the article team exceeds this quantity, contact the Scientific Committee of the 10th ETD 24.</w:t>
      </w:r>
      <w:r w:rsidR="0090771D" w:rsidRPr="00071F9E">
        <w:rPr>
          <w:rFonts w:ascii="Calibri" w:hAnsi="Calibri"/>
          <w:i/>
          <w:iCs/>
          <w:color w:val="1F1F1F"/>
          <w:sz w:val="22"/>
          <w:szCs w:val="22"/>
          <w:lang/>
        </w:rPr>
        <w:t xml:space="preserve"> </w:t>
      </w:r>
    </w:p>
    <w:p w:rsidR="001E79AF" w:rsidRPr="00D97190" w:rsidRDefault="00DA198D" w:rsidP="001E79AF">
      <w:pPr>
        <w:shd w:val="clear" w:color="auto" w:fill="F9FBFD"/>
        <w:spacing w:line="276" w:lineRule="auto"/>
        <w:ind w:right="-6"/>
        <w:rPr>
          <w:rFonts w:ascii="Calibri" w:eastAsia="Trebuchet MS" w:hAnsi="Calibri" w:cs="Trebuchet MS"/>
          <w:bCs/>
          <w:color w:val="833C0B" w:themeColor="accent2" w:themeShade="80"/>
          <w:sz w:val="22"/>
          <w:szCs w:val="22"/>
          <w:highlight w:val="white"/>
          <w:lang w:val="en-US"/>
        </w:rPr>
      </w:pPr>
      <w:r w:rsidRPr="00C10657">
        <w:rPr>
          <w:rFonts w:ascii="Calibri" w:eastAsia="Trebuchet MS" w:hAnsi="Calibri" w:cs="Trebuchet MS"/>
          <w:bCs/>
          <w:i/>
          <w:iCs/>
          <w:sz w:val="22"/>
          <w:szCs w:val="22"/>
          <w:highlight w:val="white"/>
          <w:lang w:val="en-US"/>
        </w:rPr>
        <w:t>Keywords: Ergotrip</w:t>
      </w:r>
      <w:r w:rsidR="005579D6">
        <w:rPr>
          <w:rFonts w:ascii="Calibri" w:eastAsia="Trebuchet MS" w:hAnsi="Calibri" w:cs="Trebuchet MS"/>
          <w:bCs/>
          <w:i/>
          <w:iCs/>
          <w:sz w:val="22"/>
          <w:szCs w:val="22"/>
          <w:highlight w:val="white"/>
          <w:lang w:val="en-US"/>
        </w:rPr>
        <w:t>.</w:t>
      </w:r>
      <w:r w:rsidRPr="00C10657">
        <w:rPr>
          <w:rFonts w:ascii="Calibri" w:eastAsia="Trebuchet MS" w:hAnsi="Calibri" w:cs="Trebuchet MS"/>
          <w:bCs/>
          <w:i/>
          <w:iCs/>
          <w:sz w:val="22"/>
          <w:szCs w:val="22"/>
          <w:highlight w:val="white"/>
          <w:lang w:val="en-US"/>
        </w:rPr>
        <w:t>Design; Innovation; Full Article.</w:t>
      </w:r>
    </w:p>
    <w:p w:rsidR="001E79AF" w:rsidRPr="00D97190" w:rsidRDefault="001E79AF" w:rsidP="001E79AF">
      <w:pPr>
        <w:shd w:val="clear" w:color="auto" w:fill="F9FBFD"/>
        <w:spacing w:line="276" w:lineRule="auto"/>
        <w:ind w:right="-6"/>
        <w:rPr>
          <w:rFonts w:ascii="Calibri" w:eastAsia="Trebuchet MS" w:hAnsi="Calibri" w:cs="Trebuchet MS"/>
          <w:bCs/>
          <w:color w:val="833C0B" w:themeColor="accent2" w:themeShade="80"/>
          <w:sz w:val="22"/>
          <w:szCs w:val="22"/>
          <w:highlight w:val="white"/>
          <w:lang w:val="en-US"/>
        </w:rPr>
      </w:pPr>
    </w:p>
    <w:p w:rsidR="00271235" w:rsidRPr="00D97190" w:rsidRDefault="00271235" w:rsidP="001E79AF">
      <w:pPr>
        <w:shd w:val="clear" w:color="auto" w:fill="F9FBFD"/>
        <w:spacing w:line="276" w:lineRule="auto"/>
        <w:ind w:right="-6"/>
        <w:rPr>
          <w:rFonts w:ascii="Calibri" w:eastAsia="Trebuchet MS" w:hAnsi="Calibri" w:cs="Trebuchet MS"/>
          <w:bCs/>
          <w:color w:val="833C0B" w:themeColor="accent2" w:themeShade="80"/>
          <w:sz w:val="22"/>
          <w:szCs w:val="22"/>
          <w:highlight w:val="white"/>
          <w:lang w:val="en-US"/>
        </w:rPr>
      </w:pPr>
    </w:p>
    <w:p w:rsidR="0025358E" w:rsidRPr="00D97190" w:rsidRDefault="0025358E" w:rsidP="001E79AF">
      <w:pPr>
        <w:shd w:val="clear" w:color="auto" w:fill="F9FBFD"/>
        <w:spacing w:line="276" w:lineRule="auto"/>
        <w:ind w:right="-6"/>
        <w:rPr>
          <w:rFonts w:ascii="Calibri" w:eastAsia="Trebuchet MS" w:hAnsi="Calibri" w:cs="Trebuchet MS"/>
          <w:bCs/>
          <w:color w:val="833C0B" w:themeColor="accent2" w:themeShade="80"/>
          <w:sz w:val="22"/>
          <w:szCs w:val="22"/>
          <w:highlight w:val="white"/>
          <w:lang w:val="en-US"/>
        </w:rPr>
      </w:pPr>
    </w:p>
    <w:p w:rsidR="0025358E" w:rsidRPr="00D97190" w:rsidRDefault="0025358E" w:rsidP="001E79AF">
      <w:pPr>
        <w:shd w:val="clear" w:color="auto" w:fill="F9FBFD"/>
        <w:spacing w:line="276" w:lineRule="auto"/>
        <w:ind w:right="-6"/>
        <w:rPr>
          <w:rFonts w:ascii="Calibri" w:eastAsia="Trebuchet MS" w:hAnsi="Calibri" w:cs="Trebuchet MS"/>
          <w:bCs/>
          <w:color w:val="833C0B" w:themeColor="accent2" w:themeShade="80"/>
          <w:sz w:val="22"/>
          <w:szCs w:val="22"/>
          <w:highlight w:val="white"/>
          <w:lang w:val="en-US"/>
        </w:rPr>
      </w:pPr>
    </w:p>
    <w:p w:rsidR="0025358E" w:rsidRPr="00D97190" w:rsidRDefault="0025358E" w:rsidP="001E79AF">
      <w:pPr>
        <w:shd w:val="clear" w:color="auto" w:fill="F9FBFD"/>
        <w:spacing w:line="276" w:lineRule="auto"/>
        <w:ind w:right="-6"/>
        <w:rPr>
          <w:rFonts w:ascii="Calibri" w:eastAsia="Trebuchet MS" w:hAnsi="Calibri" w:cs="Trebuchet MS"/>
          <w:bCs/>
          <w:color w:val="833C0B" w:themeColor="accent2" w:themeShade="80"/>
          <w:sz w:val="22"/>
          <w:szCs w:val="22"/>
          <w:highlight w:val="white"/>
          <w:lang w:val="en-US"/>
        </w:rPr>
      </w:pPr>
    </w:p>
    <w:p w:rsidR="004B29C1" w:rsidRPr="00D97190" w:rsidRDefault="004B29C1" w:rsidP="001E79AF">
      <w:pPr>
        <w:shd w:val="clear" w:color="auto" w:fill="F9FBFD"/>
        <w:spacing w:line="276" w:lineRule="auto"/>
        <w:ind w:right="-6"/>
        <w:rPr>
          <w:rFonts w:ascii="Calibri" w:eastAsia="Trebuchet MS" w:hAnsi="Calibri" w:cs="Trebuchet MS"/>
          <w:bCs/>
          <w:color w:val="833C0B" w:themeColor="accent2" w:themeShade="80"/>
          <w:sz w:val="22"/>
          <w:szCs w:val="22"/>
          <w:highlight w:val="white"/>
          <w:lang w:val="en-US"/>
        </w:rPr>
      </w:pPr>
    </w:p>
    <w:p w:rsidR="004B29C1" w:rsidRDefault="004B29C1" w:rsidP="001E79AF">
      <w:pPr>
        <w:shd w:val="clear" w:color="auto" w:fill="F9FBFD"/>
        <w:spacing w:line="276" w:lineRule="auto"/>
        <w:ind w:right="-6"/>
        <w:rPr>
          <w:rFonts w:ascii="Calibri" w:eastAsia="Trebuchet MS" w:hAnsi="Calibri" w:cs="Trebuchet MS"/>
          <w:bCs/>
          <w:color w:val="833C0B" w:themeColor="accent2" w:themeShade="80"/>
          <w:sz w:val="22"/>
          <w:szCs w:val="22"/>
          <w:highlight w:val="white"/>
          <w:lang w:val="en-US"/>
        </w:rPr>
      </w:pPr>
    </w:p>
    <w:p w:rsidR="00071F9E" w:rsidRPr="00D97190" w:rsidRDefault="00071F9E" w:rsidP="001E79AF">
      <w:pPr>
        <w:shd w:val="clear" w:color="auto" w:fill="F9FBFD"/>
        <w:spacing w:line="276" w:lineRule="auto"/>
        <w:ind w:right="-6"/>
        <w:rPr>
          <w:rFonts w:ascii="Calibri" w:eastAsia="Trebuchet MS" w:hAnsi="Calibri" w:cs="Trebuchet MS"/>
          <w:bCs/>
          <w:color w:val="833C0B" w:themeColor="accent2" w:themeShade="80"/>
          <w:sz w:val="22"/>
          <w:szCs w:val="22"/>
          <w:highlight w:val="white"/>
          <w:lang w:val="en-US"/>
        </w:rPr>
      </w:pPr>
    </w:p>
    <w:p w:rsidR="004B29C1" w:rsidRPr="00D97190" w:rsidRDefault="004B29C1" w:rsidP="001E79AF">
      <w:pPr>
        <w:shd w:val="clear" w:color="auto" w:fill="F9FBFD"/>
        <w:spacing w:line="276" w:lineRule="auto"/>
        <w:ind w:right="-6"/>
        <w:rPr>
          <w:rFonts w:ascii="Calibri" w:eastAsia="Trebuchet MS" w:hAnsi="Calibri" w:cs="Trebuchet MS"/>
          <w:bCs/>
          <w:color w:val="833C0B" w:themeColor="accent2" w:themeShade="80"/>
          <w:sz w:val="22"/>
          <w:szCs w:val="22"/>
          <w:highlight w:val="white"/>
          <w:lang w:val="en-US"/>
        </w:rPr>
      </w:pPr>
    </w:p>
    <w:p w:rsidR="004B29C1" w:rsidRDefault="004B29C1" w:rsidP="001E79AF">
      <w:pPr>
        <w:shd w:val="clear" w:color="auto" w:fill="F9FBFD"/>
        <w:spacing w:line="276" w:lineRule="auto"/>
        <w:ind w:right="-6"/>
        <w:rPr>
          <w:rFonts w:ascii="Calibri" w:eastAsia="Trebuchet MS" w:hAnsi="Calibri" w:cs="Trebuchet MS"/>
          <w:bCs/>
          <w:color w:val="833C0B" w:themeColor="accent2" w:themeShade="80"/>
          <w:sz w:val="22"/>
          <w:szCs w:val="22"/>
          <w:highlight w:val="white"/>
          <w:lang w:val="en-US"/>
        </w:rPr>
      </w:pPr>
    </w:p>
    <w:p w:rsidR="0050655A" w:rsidRPr="001E79AF" w:rsidRDefault="00DA198D" w:rsidP="001E79AF">
      <w:pPr>
        <w:shd w:val="clear" w:color="auto" w:fill="F9FBFD"/>
        <w:spacing w:after="300" w:line="276" w:lineRule="auto"/>
        <w:ind w:right="-6"/>
        <w:rPr>
          <w:rFonts w:ascii="Calibri" w:eastAsia="Trebuchet MS" w:hAnsi="Calibri" w:cs="Trebuchet MS"/>
          <w:bCs/>
          <w:color w:val="833C0B" w:themeColor="accent2" w:themeShade="80"/>
          <w:sz w:val="22"/>
          <w:szCs w:val="22"/>
          <w:highlight w:val="white"/>
        </w:rPr>
      </w:pPr>
      <w:r w:rsidRPr="00C61553">
        <w:rPr>
          <w:rFonts w:ascii="Calibri" w:eastAsia="Montserrat" w:hAnsi="Calibri" w:cs="Montserrat"/>
          <w:b/>
          <w:color w:val="000000"/>
          <w:highlight w:val="white"/>
        </w:rPr>
        <w:t xml:space="preserve">1 </w:t>
      </w:r>
      <w:r w:rsidRPr="00C61553">
        <w:rPr>
          <w:rFonts w:ascii="Calibri" w:eastAsia="Montserrat" w:hAnsi="Calibri" w:cs="Montserrat"/>
          <w:b/>
          <w:highlight w:val="white"/>
        </w:rPr>
        <w:t>INTRODUÇÃO</w:t>
      </w:r>
      <w:r w:rsidR="00C10657">
        <w:rPr>
          <w:rFonts w:ascii="Calibri" w:eastAsia="Montserrat" w:hAnsi="Calibri" w:cs="Montserrat"/>
          <w:b/>
          <w:highlight w:val="white"/>
        </w:rPr>
        <w:t xml:space="preserve"> </w:t>
      </w:r>
    </w:p>
    <w:p w:rsidR="0050655A" w:rsidRPr="00C61553" w:rsidRDefault="00DA198D">
      <w:pPr>
        <w:pBdr>
          <w:top w:val="nil"/>
          <w:left w:val="nil"/>
          <w:bottom w:val="nil"/>
          <w:right w:val="nil"/>
          <w:between w:val="nil"/>
        </w:pBdr>
        <w:shd w:val="clear" w:color="auto" w:fill="F9FBFD"/>
        <w:spacing w:after="200" w:line="276" w:lineRule="auto"/>
        <w:ind w:right="-6"/>
        <w:jc w:val="both"/>
        <w:rPr>
          <w:rFonts w:ascii="Calibri" w:eastAsia="Montserrat" w:hAnsi="Calibri" w:cs="Montserrat"/>
          <w:color w:val="000000"/>
          <w:sz w:val="22"/>
          <w:szCs w:val="22"/>
          <w:highlight w:val="white"/>
        </w:rPr>
      </w:pPr>
      <w:r w:rsidRPr="00C61553">
        <w:rPr>
          <w:rFonts w:ascii="Calibri" w:eastAsia="Montserrat" w:hAnsi="Calibri" w:cs="Montserrat"/>
          <w:color w:val="000000"/>
          <w:sz w:val="22"/>
          <w:szCs w:val="22"/>
          <w:highlight w:val="white"/>
        </w:rPr>
        <w:t>O Ergotrip.Design (ETD)</w:t>
      </w:r>
      <w:r w:rsidR="00AF0428">
        <w:rPr>
          <w:rFonts w:ascii="Calibri" w:eastAsia="Montserrat" w:hAnsi="Calibri" w:cs="Montserrat"/>
          <w:color w:val="000000"/>
          <w:sz w:val="22"/>
          <w:szCs w:val="22"/>
          <w:highlight w:val="white"/>
        </w:rPr>
        <w:t xml:space="preserve">, é </w:t>
      </w:r>
      <w:r w:rsidRPr="00C61553">
        <w:rPr>
          <w:rFonts w:ascii="Calibri" w:eastAsia="Montserrat" w:hAnsi="Calibri" w:cs="Montserrat"/>
          <w:color w:val="000000"/>
          <w:sz w:val="22"/>
          <w:szCs w:val="22"/>
          <w:highlight w:val="white"/>
        </w:rPr>
        <w:t xml:space="preserve">um </w:t>
      </w:r>
      <w:r w:rsidRPr="00C61553">
        <w:rPr>
          <w:rFonts w:ascii="Calibri" w:eastAsia="Montserrat" w:hAnsi="Calibri" w:cs="Montserrat"/>
          <w:sz w:val="22"/>
          <w:szCs w:val="22"/>
          <w:highlight w:val="white"/>
        </w:rPr>
        <w:t>Encontro I</w:t>
      </w:r>
      <w:r w:rsidRPr="00C61553">
        <w:rPr>
          <w:rFonts w:ascii="Calibri" w:eastAsia="Montserrat" w:hAnsi="Calibri" w:cs="Montserrat"/>
          <w:color w:val="000000"/>
          <w:sz w:val="22"/>
          <w:szCs w:val="22"/>
          <w:highlight w:val="white"/>
        </w:rPr>
        <w:t>nternacional sobre Ergonomia, Design e Interação Humano Computador (Qualis E1), estrutura</w:t>
      </w:r>
      <w:r w:rsidR="00AF0428">
        <w:rPr>
          <w:rFonts w:ascii="Calibri" w:eastAsia="Montserrat" w:hAnsi="Calibri" w:cs="Montserrat"/>
          <w:color w:val="000000"/>
          <w:sz w:val="22"/>
          <w:szCs w:val="22"/>
          <w:highlight w:val="white"/>
        </w:rPr>
        <w:t xml:space="preserve">do </w:t>
      </w:r>
      <w:r w:rsidRPr="00C61553">
        <w:rPr>
          <w:rFonts w:ascii="Calibri" w:eastAsia="Montserrat" w:hAnsi="Calibri" w:cs="Montserrat"/>
          <w:color w:val="000000"/>
          <w:sz w:val="22"/>
          <w:szCs w:val="22"/>
          <w:highlight w:val="white"/>
        </w:rPr>
        <w:t>com vistas à aproximação</w:t>
      </w:r>
      <w:r w:rsidR="00AF0428">
        <w:rPr>
          <w:rFonts w:ascii="Calibri" w:eastAsia="Montserrat" w:hAnsi="Calibri" w:cs="Montserrat"/>
          <w:color w:val="000000"/>
          <w:sz w:val="22"/>
          <w:szCs w:val="22"/>
          <w:highlight w:val="white"/>
        </w:rPr>
        <w:t xml:space="preserve"> entre</w:t>
      </w:r>
      <w:r w:rsidRPr="00C61553">
        <w:rPr>
          <w:rFonts w:ascii="Calibri" w:eastAsia="Montserrat" w:hAnsi="Calibri" w:cs="Montserrat"/>
          <w:color w:val="000000"/>
          <w:sz w:val="22"/>
          <w:szCs w:val="22"/>
          <w:highlight w:val="white"/>
        </w:rPr>
        <w:t xml:space="preserve">: academia e mercado; graduação e pós-graduação; design e ergonomia; e pesquisa e desenvolvimento no Brasil e em Portugal. </w:t>
      </w:r>
      <w:r w:rsidR="00C10657">
        <w:rPr>
          <w:rFonts w:ascii="Calibri" w:eastAsia="Montserrat" w:hAnsi="Calibri" w:cs="Montserrat"/>
          <w:color w:val="000000"/>
          <w:sz w:val="22"/>
          <w:szCs w:val="22"/>
          <w:highlight w:val="white"/>
        </w:rPr>
        <w:t xml:space="preserve"> </w:t>
      </w:r>
    </w:p>
    <w:p w:rsidR="0050655A" w:rsidRPr="00C61553" w:rsidRDefault="00DA198D">
      <w:pPr>
        <w:pBdr>
          <w:top w:val="nil"/>
          <w:left w:val="nil"/>
          <w:bottom w:val="nil"/>
          <w:right w:val="nil"/>
          <w:between w:val="nil"/>
        </w:pBdr>
        <w:shd w:val="clear" w:color="auto" w:fill="F9FBFD"/>
        <w:spacing w:after="200" w:line="276" w:lineRule="auto"/>
        <w:ind w:right="-6"/>
        <w:jc w:val="both"/>
        <w:rPr>
          <w:rFonts w:ascii="Calibri" w:eastAsia="Trebuchet MS" w:hAnsi="Calibri" w:cs="Trebuchet MS"/>
          <w:color w:val="000000"/>
          <w:sz w:val="22"/>
          <w:szCs w:val="22"/>
          <w:highlight w:val="white"/>
        </w:rPr>
      </w:pPr>
      <w:r w:rsidRPr="00C61553">
        <w:rPr>
          <w:rFonts w:ascii="Calibri" w:eastAsia="Trebuchet MS" w:hAnsi="Calibri" w:cs="Trebuchet MS"/>
          <w:color w:val="000000"/>
          <w:sz w:val="22"/>
          <w:szCs w:val="22"/>
          <w:highlight w:val="white"/>
        </w:rPr>
        <w:t>Com o objetivo de consolidar o caráter itinerante d</w:t>
      </w:r>
      <w:r w:rsidRPr="00C61553">
        <w:rPr>
          <w:rFonts w:ascii="Calibri" w:eastAsia="Trebuchet MS" w:hAnsi="Calibri" w:cs="Trebuchet MS"/>
          <w:sz w:val="22"/>
          <w:szCs w:val="22"/>
          <w:highlight w:val="white"/>
        </w:rPr>
        <w:t>o Encontro</w:t>
      </w:r>
      <w:r w:rsidRPr="00C61553">
        <w:rPr>
          <w:rFonts w:ascii="Calibri" w:eastAsia="Trebuchet MS" w:hAnsi="Calibri" w:cs="Trebuchet MS"/>
          <w:color w:val="000000"/>
          <w:sz w:val="22"/>
          <w:szCs w:val="22"/>
          <w:highlight w:val="white"/>
        </w:rPr>
        <w:t>, em sua 10</w:t>
      </w:r>
      <w:r w:rsidRPr="00C61553">
        <w:rPr>
          <w:rFonts w:ascii="Calibri" w:eastAsia="Trebuchet MS" w:hAnsi="Calibri" w:cs="Trebuchet MS"/>
          <w:color w:val="000000"/>
          <w:sz w:val="22"/>
          <w:szCs w:val="22"/>
          <w:highlight w:val="white"/>
          <w:vertAlign w:val="superscript"/>
        </w:rPr>
        <w:t>a</w:t>
      </w:r>
      <w:r w:rsidRPr="00C61553">
        <w:rPr>
          <w:rFonts w:ascii="Calibri" w:eastAsia="Trebuchet MS" w:hAnsi="Calibri" w:cs="Trebuchet MS"/>
          <w:color w:val="000000"/>
          <w:sz w:val="22"/>
          <w:szCs w:val="22"/>
          <w:highlight w:val="white"/>
        </w:rPr>
        <w:t xml:space="preserve"> edição (2024), o Ergotrip.Design, será realizado em mais uma Instituição no Nordeste, na Universidade Federal da Paraíba, nos dias 04 a 07 de dezembro de 2024, de modo híbrido (presencial/remoto). As atividades presenciais acontecerão no Campus I da UFPB em João Pessoa</w:t>
      </w:r>
      <w:r w:rsidR="00AF0428">
        <w:rPr>
          <w:rFonts w:ascii="Calibri" w:eastAsia="Trebuchet MS" w:hAnsi="Calibri" w:cs="Trebuchet MS"/>
          <w:color w:val="000000"/>
          <w:sz w:val="22"/>
          <w:szCs w:val="22"/>
          <w:highlight w:val="white"/>
        </w:rPr>
        <w:t xml:space="preserve"> </w:t>
      </w:r>
      <w:r w:rsidRPr="00C61553">
        <w:rPr>
          <w:rFonts w:ascii="Calibri" w:eastAsia="Trebuchet MS" w:hAnsi="Calibri" w:cs="Trebuchet MS"/>
          <w:color w:val="000000"/>
          <w:sz w:val="22"/>
          <w:szCs w:val="22"/>
          <w:highlight w:val="white"/>
        </w:rPr>
        <w:t xml:space="preserve">e no Campus IV em Rio Tinto (Litoral Norte). </w:t>
      </w:r>
    </w:p>
    <w:p w:rsidR="0050655A" w:rsidRPr="00C61553" w:rsidRDefault="00DA198D" w:rsidP="00B517D1">
      <w:pPr>
        <w:pBdr>
          <w:top w:val="nil"/>
          <w:left w:val="nil"/>
          <w:bottom w:val="nil"/>
          <w:right w:val="nil"/>
          <w:between w:val="nil"/>
        </w:pBdr>
        <w:shd w:val="clear" w:color="auto" w:fill="F9FBFD"/>
        <w:spacing w:after="300" w:line="276" w:lineRule="auto"/>
        <w:ind w:right="-6"/>
        <w:jc w:val="both"/>
        <w:rPr>
          <w:rFonts w:ascii="Calibri" w:eastAsia="Montserrat" w:hAnsi="Calibri" w:cs="Montserrat"/>
          <w:color w:val="000000"/>
          <w:sz w:val="22"/>
          <w:szCs w:val="22"/>
          <w:highlight w:val="white"/>
        </w:rPr>
      </w:pPr>
      <w:r w:rsidRPr="00C61553">
        <w:rPr>
          <w:rFonts w:ascii="Calibri" w:eastAsia="Montserrat" w:hAnsi="Calibri" w:cs="Montserrat"/>
          <w:color w:val="000000"/>
          <w:sz w:val="22"/>
          <w:szCs w:val="22"/>
          <w:highlight w:val="white"/>
        </w:rPr>
        <w:t xml:space="preserve">Sob o tema </w:t>
      </w:r>
      <w:r w:rsidRPr="00C61553">
        <w:rPr>
          <w:rFonts w:ascii="Calibri" w:eastAsia="Montserrat" w:hAnsi="Calibri" w:cs="Montserrat"/>
          <w:b/>
          <w:color w:val="000000"/>
          <w:sz w:val="22"/>
          <w:szCs w:val="22"/>
          <w:highlight w:val="white"/>
        </w:rPr>
        <w:t>Design para inovação</w:t>
      </w:r>
      <w:r w:rsidRPr="00C61553">
        <w:rPr>
          <w:rFonts w:ascii="Calibri" w:eastAsia="Montserrat" w:hAnsi="Calibri" w:cs="Montserrat"/>
          <w:color w:val="000000"/>
          <w:sz w:val="22"/>
          <w:szCs w:val="22"/>
          <w:highlight w:val="white"/>
        </w:rPr>
        <w:t>, esta edição visa possibilitar a troca de saberes, investigações e experiências, nos âmbitos da pesquisa e do desenvolvimento, sobre as diferentes formas que o design se relaciona com a inovação - soluções, ferramentas</w:t>
      </w:r>
      <w:r w:rsidR="00B517D1">
        <w:rPr>
          <w:rFonts w:ascii="Calibri" w:eastAsia="Montserrat" w:hAnsi="Calibri" w:cs="Montserrat"/>
          <w:color w:val="000000"/>
          <w:sz w:val="22"/>
          <w:szCs w:val="22"/>
          <w:highlight w:val="white"/>
        </w:rPr>
        <w:t xml:space="preserve">, </w:t>
      </w:r>
      <w:r w:rsidRPr="00C61553">
        <w:rPr>
          <w:rFonts w:ascii="Calibri" w:eastAsia="Montserrat" w:hAnsi="Calibri" w:cs="Montserrat"/>
          <w:color w:val="000000"/>
          <w:sz w:val="22"/>
          <w:szCs w:val="22"/>
          <w:highlight w:val="white"/>
        </w:rPr>
        <w:t>possibilidades</w:t>
      </w:r>
      <w:r w:rsidR="00B517D1">
        <w:rPr>
          <w:rFonts w:ascii="Calibri" w:eastAsia="Montserrat" w:hAnsi="Calibri" w:cs="Montserrat"/>
          <w:color w:val="000000"/>
          <w:sz w:val="22"/>
          <w:szCs w:val="22"/>
          <w:highlight w:val="white"/>
        </w:rPr>
        <w:t xml:space="preserve">, </w:t>
      </w:r>
      <w:r w:rsidR="007E399E">
        <w:rPr>
          <w:rFonts w:ascii="Calibri" w:eastAsia="Montserrat" w:hAnsi="Calibri" w:cs="Montserrat"/>
          <w:color w:val="000000"/>
          <w:sz w:val="22"/>
          <w:szCs w:val="22"/>
          <w:highlight w:val="white"/>
        </w:rPr>
        <w:t xml:space="preserve">dentre outras. </w:t>
      </w:r>
      <w:r w:rsidRPr="00C61553">
        <w:rPr>
          <w:rFonts w:ascii="Calibri" w:eastAsia="Montserrat" w:hAnsi="Calibri" w:cs="Montserrat"/>
          <w:color w:val="000000"/>
          <w:sz w:val="22"/>
          <w:szCs w:val="22"/>
          <w:highlight w:val="white"/>
        </w:rPr>
        <w:t>As palestras, mesas redondas, workshops e apresentação dos trabalhos permearão</w:t>
      </w:r>
      <w:r w:rsidRPr="00C61553">
        <w:rPr>
          <w:rFonts w:ascii="Calibri" w:eastAsia="Montserrat" w:hAnsi="Calibri" w:cs="Montserrat"/>
          <w:sz w:val="22"/>
          <w:szCs w:val="22"/>
          <w:highlight w:val="white"/>
        </w:rPr>
        <w:t xml:space="preserve"> tais</w:t>
      </w:r>
      <w:r w:rsidRPr="00C61553">
        <w:rPr>
          <w:rFonts w:ascii="Calibri" w:eastAsia="Montserrat" w:hAnsi="Calibri" w:cs="Montserrat"/>
          <w:color w:val="000000"/>
          <w:sz w:val="22"/>
          <w:szCs w:val="22"/>
          <w:highlight w:val="white"/>
        </w:rPr>
        <w:t xml:space="preserve"> questões. </w:t>
      </w:r>
    </w:p>
    <w:p w:rsidR="0050655A" w:rsidRPr="00C61553" w:rsidRDefault="00DA198D" w:rsidP="00B517D1">
      <w:pPr>
        <w:shd w:val="clear" w:color="auto" w:fill="F9FBFD"/>
        <w:spacing w:after="300" w:line="276" w:lineRule="auto"/>
        <w:ind w:right="-6"/>
        <w:jc w:val="both"/>
        <w:rPr>
          <w:rFonts w:ascii="Calibri" w:eastAsia="Trebuchet MS" w:hAnsi="Calibri" w:cs="Trebuchet MS"/>
          <w:highlight w:val="white"/>
        </w:rPr>
      </w:pPr>
      <w:r w:rsidRPr="00C61553">
        <w:rPr>
          <w:rFonts w:ascii="Calibri" w:eastAsia="Trebuchet MS" w:hAnsi="Calibri" w:cs="Trebuchet MS"/>
          <w:color w:val="000000"/>
          <w:highlight w:val="white"/>
        </w:rPr>
        <w:t xml:space="preserve">1.1 FORMATOS E EIXOS TEMÁTICOS </w:t>
      </w:r>
    </w:p>
    <w:p w:rsidR="00415192" w:rsidRDefault="00DA198D">
      <w:pPr>
        <w:shd w:val="clear" w:color="auto" w:fill="F9FBFD"/>
        <w:tabs>
          <w:tab w:val="left" w:pos="8931"/>
        </w:tabs>
        <w:spacing w:after="200" w:line="276" w:lineRule="auto"/>
        <w:ind w:right="-6"/>
        <w:jc w:val="both"/>
        <w:rPr>
          <w:rFonts w:ascii="Calibri" w:eastAsia="Trebuchet MS" w:hAnsi="Calibri" w:cs="Trebuchet MS"/>
          <w:color w:val="000000"/>
          <w:sz w:val="22"/>
          <w:szCs w:val="22"/>
          <w:highlight w:val="white"/>
        </w:rPr>
      </w:pPr>
      <w:r w:rsidRPr="00C61553">
        <w:rPr>
          <w:rFonts w:ascii="Calibri" w:eastAsia="Trebuchet MS" w:hAnsi="Calibri" w:cs="Trebuchet MS"/>
          <w:color w:val="000000"/>
          <w:sz w:val="22"/>
          <w:szCs w:val="22"/>
          <w:highlight w:val="white"/>
        </w:rPr>
        <w:t>A Comissão Organizadora do 10º ETD 24, convida à submissão de trabalhos nos seguintes formatos: </w:t>
      </w:r>
    </w:p>
    <w:p w:rsidR="00415192" w:rsidRDefault="00415192" w:rsidP="00DA198D">
      <w:pPr>
        <w:shd w:val="clear" w:color="auto" w:fill="F9FBFD"/>
        <w:tabs>
          <w:tab w:val="left" w:pos="8931"/>
        </w:tabs>
        <w:spacing w:after="200" w:line="276" w:lineRule="auto"/>
        <w:ind w:left="426" w:right="-6" w:hanging="142"/>
        <w:jc w:val="both"/>
        <w:rPr>
          <w:rFonts w:ascii="Calibri" w:eastAsia="Trebuchet MS" w:hAnsi="Calibri" w:cs="Trebuchet MS"/>
          <w:color w:val="000000"/>
          <w:sz w:val="22"/>
          <w:szCs w:val="22"/>
          <w:highlight w:val="white"/>
        </w:rPr>
      </w:pPr>
      <w:r>
        <w:rPr>
          <w:rFonts w:ascii="Calibri" w:eastAsia="Trebuchet MS" w:hAnsi="Calibri" w:cs="Trebuchet MS"/>
          <w:color w:val="000000"/>
          <w:sz w:val="22"/>
          <w:szCs w:val="22"/>
          <w:highlight w:val="white"/>
        </w:rPr>
        <w:t xml:space="preserve">- </w:t>
      </w:r>
      <w:r w:rsidR="00DA198D">
        <w:rPr>
          <w:rFonts w:ascii="Calibri" w:eastAsia="Trebuchet MS" w:hAnsi="Calibri" w:cs="Trebuchet MS"/>
          <w:color w:val="000000"/>
          <w:sz w:val="22"/>
          <w:szCs w:val="22"/>
          <w:highlight w:val="white"/>
        </w:rPr>
        <w:t xml:space="preserve"> </w:t>
      </w:r>
      <w:r w:rsidR="00DA198D" w:rsidRPr="00DA198D">
        <w:rPr>
          <w:rFonts w:ascii="Calibri" w:eastAsia="Trebuchet MS" w:hAnsi="Calibri" w:cs="Trebuchet MS"/>
          <w:b/>
          <w:bCs/>
          <w:color w:val="000000"/>
          <w:sz w:val="22"/>
          <w:szCs w:val="22"/>
          <w:highlight w:val="white"/>
        </w:rPr>
        <w:t xml:space="preserve">Artigo </w:t>
      </w:r>
      <w:r w:rsidRPr="00DA198D">
        <w:rPr>
          <w:rFonts w:ascii="Calibri" w:eastAsia="Trebuchet MS" w:hAnsi="Calibri" w:cs="Trebuchet MS"/>
          <w:b/>
          <w:bCs/>
          <w:color w:val="000000"/>
          <w:sz w:val="22"/>
          <w:szCs w:val="22"/>
          <w:highlight w:val="white"/>
        </w:rPr>
        <w:t>C</w:t>
      </w:r>
      <w:r w:rsidR="00DA198D" w:rsidRPr="00DA198D">
        <w:rPr>
          <w:rFonts w:ascii="Calibri" w:eastAsia="Trebuchet MS" w:hAnsi="Calibri" w:cs="Trebuchet MS"/>
          <w:b/>
          <w:bCs/>
          <w:color w:val="000000"/>
          <w:sz w:val="22"/>
          <w:szCs w:val="22"/>
          <w:highlight w:val="white"/>
        </w:rPr>
        <w:t>ompleto</w:t>
      </w:r>
      <w:r w:rsidR="00DA198D" w:rsidRPr="00415192">
        <w:rPr>
          <w:rFonts w:ascii="Calibri" w:eastAsia="Trebuchet MS" w:hAnsi="Calibri" w:cs="Trebuchet MS"/>
          <w:color w:val="000000"/>
          <w:sz w:val="22"/>
          <w:szCs w:val="22"/>
          <w:highlight w:val="white"/>
        </w:rPr>
        <w:t xml:space="preserve"> </w:t>
      </w:r>
      <w:r>
        <w:rPr>
          <w:rFonts w:ascii="Calibri" w:eastAsia="Trebuchet MS" w:hAnsi="Calibri" w:cs="Trebuchet MS"/>
          <w:color w:val="000000"/>
          <w:sz w:val="22"/>
          <w:szCs w:val="22"/>
          <w:highlight w:val="white"/>
        </w:rPr>
        <w:t xml:space="preserve">- </w:t>
      </w:r>
      <w:r w:rsidR="00053471">
        <w:rPr>
          <w:rFonts w:ascii="Calibri" w:eastAsia="Trebuchet MS" w:hAnsi="Calibri" w:cs="Trebuchet MS"/>
          <w:color w:val="000000"/>
          <w:sz w:val="22"/>
          <w:szCs w:val="22"/>
          <w:highlight w:val="white"/>
        </w:rPr>
        <w:t xml:space="preserve">onde os autores podem apresentar pesquisas </w:t>
      </w:r>
      <w:r w:rsidR="00DA198D">
        <w:rPr>
          <w:rFonts w:ascii="Calibri" w:eastAsia="Trebuchet MS" w:hAnsi="Calibri" w:cs="Trebuchet MS"/>
          <w:color w:val="000000"/>
          <w:sz w:val="22"/>
          <w:szCs w:val="22"/>
          <w:highlight w:val="white"/>
        </w:rPr>
        <w:t xml:space="preserve">originais, </w:t>
      </w:r>
      <w:r w:rsidR="00053471">
        <w:rPr>
          <w:rFonts w:ascii="Calibri" w:eastAsia="Trebuchet MS" w:hAnsi="Calibri" w:cs="Trebuchet MS"/>
          <w:color w:val="000000"/>
          <w:sz w:val="22"/>
          <w:szCs w:val="22"/>
          <w:highlight w:val="white"/>
        </w:rPr>
        <w:t>concluídas ou em andamento</w:t>
      </w:r>
      <w:r w:rsidR="00DA198D">
        <w:rPr>
          <w:rFonts w:ascii="Calibri" w:eastAsia="Trebuchet MS" w:hAnsi="Calibri" w:cs="Trebuchet MS"/>
          <w:color w:val="000000"/>
          <w:sz w:val="22"/>
          <w:szCs w:val="22"/>
          <w:highlight w:val="white"/>
        </w:rPr>
        <w:t xml:space="preserve"> desde</w:t>
      </w:r>
      <w:r w:rsidR="00053471">
        <w:rPr>
          <w:rFonts w:ascii="Calibri" w:eastAsia="Trebuchet MS" w:hAnsi="Calibri" w:cs="Trebuchet MS"/>
          <w:color w:val="000000"/>
          <w:sz w:val="22"/>
          <w:szCs w:val="22"/>
          <w:highlight w:val="white"/>
        </w:rPr>
        <w:t xml:space="preserve"> que apresentem resultados parciais, ou ainda revisões sistemáticas (</w:t>
      </w:r>
      <w:r w:rsidR="00BF4079">
        <w:rPr>
          <w:rFonts w:ascii="Calibri" w:eastAsia="Trebuchet MS" w:hAnsi="Calibri" w:cs="Trebuchet MS"/>
          <w:color w:val="000000"/>
          <w:sz w:val="22"/>
          <w:szCs w:val="22"/>
          <w:highlight w:val="white"/>
        </w:rPr>
        <w:t>4.000</w:t>
      </w:r>
      <w:r w:rsidR="00053471">
        <w:rPr>
          <w:rFonts w:ascii="Calibri" w:eastAsia="Trebuchet MS" w:hAnsi="Calibri" w:cs="Trebuchet MS"/>
          <w:color w:val="000000"/>
          <w:sz w:val="22"/>
          <w:szCs w:val="22"/>
          <w:highlight w:val="white"/>
        </w:rPr>
        <w:t xml:space="preserve"> a 8.000 palavras); e </w:t>
      </w:r>
    </w:p>
    <w:p w:rsidR="00415192" w:rsidRPr="00415192" w:rsidRDefault="00415192" w:rsidP="00DA198D">
      <w:pPr>
        <w:shd w:val="clear" w:color="auto" w:fill="F9FBFD"/>
        <w:tabs>
          <w:tab w:val="left" w:pos="8931"/>
        </w:tabs>
        <w:spacing w:after="200" w:line="276" w:lineRule="auto"/>
        <w:ind w:left="426" w:right="-6" w:hanging="142"/>
        <w:jc w:val="both"/>
        <w:rPr>
          <w:rFonts w:ascii="Calibri" w:eastAsia="Trebuchet MS" w:hAnsi="Calibri" w:cs="Trebuchet MS"/>
          <w:color w:val="000000"/>
          <w:sz w:val="22"/>
          <w:szCs w:val="22"/>
          <w:highlight w:val="white"/>
        </w:rPr>
      </w:pPr>
      <w:r>
        <w:rPr>
          <w:rFonts w:ascii="Calibri" w:eastAsia="Trebuchet MS" w:hAnsi="Calibri" w:cs="Trebuchet MS"/>
          <w:color w:val="000000"/>
          <w:sz w:val="22"/>
          <w:szCs w:val="22"/>
          <w:highlight w:val="white"/>
        </w:rPr>
        <w:t xml:space="preserve">- </w:t>
      </w:r>
      <w:r w:rsidR="00DA198D">
        <w:rPr>
          <w:rFonts w:ascii="Calibri" w:eastAsia="Trebuchet MS" w:hAnsi="Calibri" w:cs="Trebuchet MS"/>
          <w:color w:val="000000"/>
          <w:sz w:val="22"/>
          <w:szCs w:val="22"/>
          <w:highlight w:val="white"/>
        </w:rPr>
        <w:t xml:space="preserve"> </w:t>
      </w:r>
      <w:r w:rsidR="00DA198D" w:rsidRPr="00DA198D">
        <w:rPr>
          <w:rFonts w:ascii="Calibri" w:eastAsia="Trebuchet MS" w:hAnsi="Calibri" w:cs="Trebuchet MS"/>
          <w:b/>
          <w:bCs/>
          <w:color w:val="000000"/>
          <w:sz w:val="22"/>
          <w:szCs w:val="22"/>
          <w:highlight w:val="white"/>
        </w:rPr>
        <w:t xml:space="preserve">Relato de </w:t>
      </w:r>
      <w:r w:rsidRPr="00DA198D">
        <w:rPr>
          <w:rFonts w:ascii="Calibri" w:eastAsia="Trebuchet MS" w:hAnsi="Calibri" w:cs="Trebuchet MS"/>
          <w:b/>
          <w:bCs/>
          <w:color w:val="000000"/>
          <w:sz w:val="22"/>
          <w:szCs w:val="22"/>
          <w:highlight w:val="white"/>
        </w:rPr>
        <w:t>E</w:t>
      </w:r>
      <w:r w:rsidR="00DA198D" w:rsidRPr="00DA198D">
        <w:rPr>
          <w:rFonts w:ascii="Calibri" w:eastAsia="Trebuchet MS" w:hAnsi="Calibri" w:cs="Trebuchet MS"/>
          <w:b/>
          <w:bCs/>
          <w:color w:val="000000"/>
          <w:sz w:val="22"/>
          <w:szCs w:val="22"/>
          <w:highlight w:val="white"/>
        </w:rPr>
        <w:t>xperiência</w:t>
      </w:r>
      <w:r>
        <w:rPr>
          <w:rFonts w:ascii="Calibri" w:eastAsia="Trebuchet MS" w:hAnsi="Calibri" w:cs="Trebuchet MS"/>
          <w:color w:val="000000"/>
          <w:sz w:val="22"/>
          <w:szCs w:val="22"/>
          <w:highlight w:val="white"/>
        </w:rPr>
        <w:t xml:space="preserve"> -</w:t>
      </w:r>
      <w:r w:rsidR="00DA198D" w:rsidRPr="00415192">
        <w:rPr>
          <w:rFonts w:ascii="Calibri" w:eastAsia="Trebuchet MS" w:hAnsi="Calibri" w:cs="Trebuchet MS"/>
          <w:color w:val="000000"/>
          <w:sz w:val="22"/>
          <w:szCs w:val="22"/>
          <w:highlight w:val="white"/>
        </w:rPr>
        <w:t> </w:t>
      </w:r>
      <w:r>
        <w:rPr>
          <w:rFonts w:ascii="Calibri" w:eastAsia="Trebuchet MS" w:hAnsi="Calibri" w:cs="Trebuchet MS"/>
          <w:color w:val="000000"/>
          <w:sz w:val="22"/>
          <w:szCs w:val="22"/>
          <w:highlight w:val="white"/>
        </w:rPr>
        <w:t>onde os autores podem apresentar atividades práticas ou teóricas, acadêmicas ou profissionais, as quais envolvam os eixos temáticos do Encontro</w:t>
      </w:r>
      <w:r w:rsidR="00053471">
        <w:rPr>
          <w:rFonts w:ascii="Calibri" w:eastAsia="Trebuchet MS" w:hAnsi="Calibri" w:cs="Trebuchet MS"/>
          <w:color w:val="000000"/>
          <w:sz w:val="22"/>
          <w:szCs w:val="22"/>
          <w:highlight w:val="white"/>
        </w:rPr>
        <w:t xml:space="preserve"> (</w:t>
      </w:r>
      <w:r w:rsidR="00DA198D">
        <w:rPr>
          <w:rFonts w:ascii="Calibri" w:eastAsia="Trebuchet MS" w:hAnsi="Calibri" w:cs="Trebuchet MS"/>
          <w:color w:val="000000"/>
          <w:sz w:val="22"/>
          <w:szCs w:val="22"/>
          <w:highlight w:val="white"/>
        </w:rPr>
        <w:t>2</w:t>
      </w:r>
      <w:r w:rsidR="00053471">
        <w:rPr>
          <w:rFonts w:ascii="Calibri" w:eastAsia="Trebuchet MS" w:hAnsi="Calibri" w:cs="Trebuchet MS"/>
          <w:color w:val="000000"/>
          <w:sz w:val="22"/>
          <w:szCs w:val="22"/>
          <w:highlight w:val="white"/>
        </w:rPr>
        <w:t>.</w:t>
      </w:r>
      <w:r w:rsidR="00DA198D">
        <w:rPr>
          <w:rFonts w:ascii="Calibri" w:eastAsia="Trebuchet MS" w:hAnsi="Calibri" w:cs="Trebuchet MS"/>
          <w:color w:val="000000"/>
          <w:sz w:val="22"/>
          <w:szCs w:val="22"/>
          <w:highlight w:val="white"/>
        </w:rPr>
        <w:t>0</w:t>
      </w:r>
      <w:r w:rsidR="00053471">
        <w:rPr>
          <w:rFonts w:ascii="Calibri" w:eastAsia="Trebuchet MS" w:hAnsi="Calibri" w:cs="Trebuchet MS"/>
          <w:color w:val="000000"/>
          <w:sz w:val="22"/>
          <w:szCs w:val="22"/>
          <w:highlight w:val="white"/>
        </w:rPr>
        <w:t xml:space="preserve">00 a </w:t>
      </w:r>
      <w:r w:rsidR="00BF4079">
        <w:rPr>
          <w:rFonts w:ascii="Calibri" w:eastAsia="Trebuchet MS" w:hAnsi="Calibri" w:cs="Trebuchet MS"/>
          <w:color w:val="000000"/>
          <w:sz w:val="22"/>
          <w:szCs w:val="22"/>
          <w:highlight w:val="white"/>
        </w:rPr>
        <w:t>3</w:t>
      </w:r>
      <w:r w:rsidR="00053471">
        <w:rPr>
          <w:rFonts w:ascii="Calibri" w:eastAsia="Trebuchet MS" w:hAnsi="Calibri" w:cs="Trebuchet MS"/>
          <w:color w:val="000000"/>
          <w:sz w:val="22"/>
          <w:szCs w:val="22"/>
          <w:highlight w:val="white"/>
        </w:rPr>
        <w:t>.</w:t>
      </w:r>
      <w:r w:rsidR="00BF4079">
        <w:rPr>
          <w:rFonts w:ascii="Calibri" w:eastAsia="Trebuchet MS" w:hAnsi="Calibri" w:cs="Trebuchet MS"/>
          <w:color w:val="000000"/>
          <w:sz w:val="22"/>
          <w:szCs w:val="22"/>
          <w:highlight w:val="white"/>
        </w:rPr>
        <w:t>5</w:t>
      </w:r>
      <w:r w:rsidR="00053471">
        <w:rPr>
          <w:rFonts w:ascii="Calibri" w:eastAsia="Trebuchet MS" w:hAnsi="Calibri" w:cs="Trebuchet MS"/>
          <w:color w:val="000000"/>
          <w:sz w:val="22"/>
          <w:szCs w:val="22"/>
          <w:highlight w:val="white"/>
        </w:rPr>
        <w:t>00 palavras)</w:t>
      </w:r>
      <w:r w:rsidR="00FB3073">
        <w:rPr>
          <w:rFonts w:ascii="Calibri" w:eastAsia="Trebuchet MS" w:hAnsi="Calibri" w:cs="Trebuchet MS"/>
          <w:color w:val="000000"/>
          <w:sz w:val="22"/>
          <w:szCs w:val="22"/>
          <w:highlight w:val="white"/>
        </w:rPr>
        <w:t>.</w:t>
      </w:r>
    </w:p>
    <w:p w:rsidR="0050655A" w:rsidRPr="00C61553" w:rsidRDefault="00DA198D">
      <w:pPr>
        <w:spacing w:after="200" w:line="276" w:lineRule="auto"/>
        <w:jc w:val="both"/>
        <w:rPr>
          <w:rFonts w:ascii="Calibri" w:eastAsia="Trebuchet MS" w:hAnsi="Calibri" w:cs="Trebuchet MS"/>
          <w:color w:val="000000"/>
          <w:sz w:val="22"/>
          <w:szCs w:val="22"/>
        </w:rPr>
      </w:pPr>
      <w:r w:rsidRPr="00C61553">
        <w:rPr>
          <w:rFonts w:ascii="Calibri" w:eastAsia="Trebuchet MS" w:hAnsi="Calibri" w:cs="Trebuchet MS"/>
          <w:color w:val="000000"/>
          <w:sz w:val="22"/>
          <w:szCs w:val="22"/>
        </w:rPr>
        <w:t>Os trabalhos</w:t>
      </w:r>
      <w:r w:rsidR="000030F1">
        <w:rPr>
          <w:rFonts w:ascii="Calibri" w:eastAsia="Trebuchet MS" w:hAnsi="Calibri" w:cs="Trebuchet MS"/>
          <w:color w:val="000000"/>
          <w:sz w:val="22"/>
          <w:szCs w:val="22"/>
        </w:rPr>
        <w:t xml:space="preserve">, em ambos os formatos, </w:t>
      </w:r>
      <w:r w:rsidRPr="00C61553">
        <w:rPr>
          <w:rFonts w:ascii="Calibri" w:eastAsia="Trebuchet MS" w:hAnsi="Calibri" w:cs="Trebuchet MS"/>
          <w:color w:val="000000"/>
          <w:sz w:val="22"/>
          <w:szCs w:val="22"/>
        </w:rPr>
        <w:t>poderão ser publicados em Português, Inglês ou espanhol. Contudo, os resumos e palavras-chave terão de ter obrigatoriamente uma versão do resumo em inglês.</w:t>
      </w:r>
    </w:p>
    <w:p w:rsidR="0050655A" w:rsidRPr="00C61553" w:rsidRDefault="00B517D1" w:rsidP="00B517D1">
      <w:pPr>
        <w:shd w:val="clear" w:color="auto" w:fill="F9FBFD"/>
        <w:spacing w:after="200" w:line="276" w:lineRule="auto"/>
        <w:ind w:right="-7"/>
        <w:jc w:val="both"/>
        <w:rPr>
          <w:rFonts w:ascii="Calibri" w:eastAsia="Trebuchet MS" w:hAnsi="Calibri" w:cs="Trebuchet MS"/>
          <w:sz w:val="22"/>
          <w:szCs w:val="22"/>
          <w:highlight w:val="white"/>
        </w:rPr>
      </w:pPr>
      <w:r>
        <w:rPr>
          <w:rFonts w:ascii="Calibri" w:eastAsia="Trebuchet MS" w:hAnsi="Calibri" w:cs="Trebuchet MS"/>
          <w:color w:val="000000"/>
          <w:sz w:val="22"/>
          <w:szCs w:val="22"/>
          <w:highlight w:val="white"/>
        </w:rPr>
        <w:t xml:space="preserve">Esta edição </w:t>
      </w:r>
      <w:r w:rsidR="00DA198D" w:rsidRPr="00C61553">
        <w:rPr>
          <w:rFonts w:ascii="Calibri" w:eastAsia="Trebuchet MS" w:hAnsi="Calibri" w:cs="Trebuchet MS"/>
          <w:color w:val="000000"/>
          <w:sz w:val="22"/>
          <w:szCs w:val="22"/>
          <w:highlight w:val="white"/>
        </w:rPr>
        <w:t xml:space="preserve">conta com nove eixos temáticos, os quais poderão envolver a inovação em seus diversos âmbitos - social, de negócios e/ou tecnológica: </w:t>
      </w:r>
    </w:p>
    <w:p w:rsidR="0050655A" w:rsidRPr="00B517D1" w:rsidRDefault="00DA198D" w:rsidP="00DA198D">
      <w:pPr>
        <w:shd w:val="clear" w:color="auto" w:fill="F9FBFD"/>
        <w:spacing w:after="200" w:line="276" w:lineRule="auto"/>
        <w:ind w:left="567" w:right="-7" w:hanging="283"/>
        <w:jc w:val="both"/>
        <w:rPr>
          <w:rFonts w:ascii="Calibri" w:eastAsia="Trebuchet MS" w:hAnsi="Calibri" w:cs="Trebuchet MS"/>
          <w:sz w:val="22"/>
          <w:szCs w:val="22"/>
        </w:rPr>
      </w:pPr>
      <w:r w:rsidRPr="00B517D1">
        <w:rPr>
          <w:rFonts w:ascii="Calibri" w:eastAsia="Trebuchet MS" w:hAnsi="Calibri" w:cs="Trebuchet MS"/>
          <w:b/>
          <w:color w:val="000000"/>
          <w:sz w:val="22"/>
          <w:szCs w:val="22"/>
        </w:rPr>
        <w:t xml:space="preserve">1. </w:t>
      </w:r>
      <w:r>
        <w:rPr>
          <w:rFonts w:ascii="Calibri" w:eastAsia="Trebuchet MS" w:hAnsi="Calibri" w:cs="Trebuchet MS"/>
          <w:b/>
          <w:color w:val="000000"/>
          <w:sz w:val="22"/>
          <w:szCs w:val="22"/>
        </w:rPr>
        <w:t xml:space="preserve"> </w:t>
      </w:r>
      <w:r w:rsidRPr="00B517D1">
        <w:rPr>
          <w:rFonts w:ascii="Calibri" w:eastAsia="Trebuchet MS" w:hAnsi="Calibri" w:cs="Trebuchet MS"/>
          <w:b/>
          <w:color w:val="000000"/>
          <w:sz w:val="22"/>
          <w:szCs w:val="22"/>
        </w:rPr>
        <w:t>Ergonomia</w:t>
      </w:r>
      <w:r w:rsidRPr="00B517D1">
        <w:rPr>
          <w:rFonts w:ascii="Calibri" w:eastAsia="Trebuchet MS" w:hAnsi="Calibri" w:cs="Trebuchet MS"/>
          <w:sz w:val="22"/>
          <w:szCs w:val="22"/>
        </w:rPr>
        <w:t xml:space="preserve"> - </w:t>
      </w:r>
      <w:r w:rsidRPr="00B517D1">
        <w:rPr>
          <w:rFonts w:ascii="Calibri" w:eastAsia="Trebuchet MS" w:hAnsi="Calibri" w:cs="Trebuchet MS"/>
          <w:color w:val="000000"/>
          <w:sz w:val="22"/>
          <w:szCs w:val="22"/>
        </w:rPr>
        <w:t xml:space="preserve">Acessibilidade e </w:t>
      </w:r>
      <w:r w:rsidRPr="00B517D1">
        <w:rPr>
          <w:rFonts w:ascii="Calibri" w:eastAsia="Trebuchet MS" w:hAnsi="Calibri" w:cs="Trebuchet MS"/>
          <w:sz w:val="22"/>
          <w:szCs w:val="22"/>
        </w:rPr>
        <w:t>I</w:t>
      </w:r>
      <w:r w:rsidRPr="00B517D1">
        <w:rPr>
          <w:rFonts w:ascii="Calibri" w:eastAsia="Trebuchet MS" w:hAnsi="Calibri" w:cs="Trebuchet MS"/>
          <w:color w:val="000000"/>
          <w:sz w:val="22"/>
          <w:szCs w:val="22"/>
        </w:rPr>
        <w:t xml:space="preserve">nclusão; </w:t>
      </w:r>
      <w:r w:rsidRPr="00B517D1">
        <w:rPr>
          <w:rFonts w:ascii="Calibri" w:eastAsia="Trebuchet MS" w:hAnsi="Calibri" w:cs="Trebuchet MS"/>
          <w:color w:val="1E1E1E"/>
          <w:sz w:val="22"/>
          <w:szCs w:val="22"/>
        </w:rPr>
        <w:t xml:space="preserve">Design Universal; </w:t>
      </w:r>
      <w:r w:rsidRPr="00B517D1">
        <w:rPr>
          <w:rFonts w:ascii="Calibri" w:eastAsia="Trebuchet MS" w:hAnsi="Calibri" w:cs="Trebuchet MS"/>
          <w:color w:val="333333"/>
          <w:sz w:val="22"/>
          <w:szCs w:val="22"/>
        </w:rPr>
        <w:t>Ergonomia de Produto; Análise Ergonômica; Metodologia de Avaliação</w:t>
      </w:r>
      <w:r w:rsidR="00B517D1" w:rsidRPr="00B517D1">
        <w:rPr>
          <w:rFonts w:ascii="Calibri" w:eastAsia="Trebuchet MS" w:hAnsi="Calibri" w:cs="Trebuchet MS"/>
          <w:color w:val="333333"/>
          <w:sz w:val="22"/>
          <w:szCs w:val="22"/>
        </w:rPr>
        <w:t>/I</w:t>
      </w:r>
      <w:r w:rsidRPr="00B517D1">
        <w:rPr>
          <w:rFonts w:ascii="Calibri" w:eastAsia="Trebuchet MS" w:hAnsi="Calibri" w:cs="Trebuchet MS"/>
          <w:color w:val="333333"/>
          <w:sz w:val="22"/>
          <w:szCs w:val="22"/>
        </w:rPr>
        <w:t xml:space="preserve">ntervenção ergonômica; </w:t>
      </w:r>
      <w:r w:rsidRPr="00B517D1">
        <w:rPr>
          <w:rFonts w:ascii="Calibri" w:eastAsia="Trebuchet MS" w:hAnsi="Calibri" w:cs="Trebuchet MS"/>
          <w:color w:val="1E1E1E"/>
          <w:sz w:val="22"/>
          <w:szCs w:val="22"/>
        </w:rPr>
        <w:t xml:space="preserve">Ergonomia aplicada ao </w:t>
      </w:r>
      <w:r w:rsidR="00B517D1" w:rsidRPr="00B517D1">
        <w:rPr>
          <w:rFonts w:ascii="Calibri" w:eastAsia="Trebuchet MS" w:hAnsi="Calibri" w:cs="Trebuchet MS"/>
          <w:color w:val="1E1E1E"/>
          <w:sz w:val="22"/>
          <w:szCs w:val="22"/>
        </w:rPr>
        <w:t>A</w:t>
      </w:r>
      <w:r w:rsidRPr="00B517D1">
        <w:rPr>
          <w:rFonts w:ascii="Calibri" w:eastAsia="Trebuchet MS" w:hAnsi="Calibri" w:cs="Trebuchet MS"/>
          <w:color w:val="1E1E1E"/>
          <w:sz w:val="22"/>
          <w:szCs w:val="22"/>
        </w:rPr>
        <w:t xml:space="preserve">mbiente </w:t>
      </w:r>
      <w:r w:rsidR="00B517D1" w:rsidRPr="00B517D1">
        <w:rPr>
          <w:rFonts w:ascii="Calibri" w:eastAsia="Trebuchet MS" w:hAnsi="Calibri" w:cs="Trebuchet MS"/>
          <w:color w:val="1E1E1E"/>
          <w:sz w:val="22"/>
          <w:szCs w:val="22"/>
        </w:rPr>
        <w:t>C</w:t>
      </w:r>
      <w:r w:rsidRPr="00B517D1">
        <w:rPr>
          <w:rFonts w:ascii="Calibri" w:eastAsia="Trebuchet MS" w:hAnsi="Calibri" w:cs="Trebuchet MS"/>
          <w:color w:val="1E1E1E"/>
          <w:sz w:val="22"/>
          <w:szCs w:val="22"/>
        </w:rPr>
        <w:t xml:space="preserve">onstruído; </w:t>
      </w:r>
      <w:r w:rsidRPr="00B517D1">
        <w:rPr>
          <w:rFonts w:ascii="Calibri" w:eastAsia="Trebuchet MS" w:hAnsi="Calibri" w:cs="Trebuchet MS"/>
          <w:color w:val="333333"/>
          <w:sz w:val="22"/>
          <w:szCs w:val="22"/>
        </w:rPr>
        <w:t>Saúde Mental e Riscos Psicossociais; </w:t>
      </w:r>
    </w:p>
    <w:p w:rsidR="0050655A" w:rsidRPr="00C61553" w:rsidRDefault="00DA198D" w:rsidP="00DA198D">
      <w:pPr>
        <w:shd w:val="clear" w:color="auto" w:fill="F9FBFD"/>
        <w:spacing w:after="200" w:line="276" w:lineRule="auto"/>
        <w:ind w:left="567" w:right="-7" w:hanging="283"/>
        <w:jc w:val="both"/>
        <w:rPr>
          <w:rFonts w:ascii="Calibri" w:eastAsia="Trebuchet MS" w:hAnsi="Calibri" w:cs="Trebuchet MS"/>
          <w:sz w:val="22"/>
          <w:szCs w:val="22"/>
          <w:highlight w:val="white"/>
        </w:rPr>
      </w:pPr>
      <w:r w:rsidRPr="00C61553">
        <w:rPr>
          <w:rFonts w:ascii="Calibri" w:eastAsia="Trebuchet MS" w:hAnsi="Calibri" w:cs="Trebuchet MS"/>
          <w:b/>
          <w:color w:val="000000"/>
          <w:sz w:val="22"/>
          <w:szCs w:val="22"/>
          <w:highlight w:val="white"/>
        </w:rPr>
        <w:t xml:space="preserve">2. </w:t>
      </w:r>
      <w:r>
        <w:rPr>
          <w:rFonts w:ascii="Calibri" w:eastAsia="Trebuchet MS" w:hAnsi="Calibri" w:cs="Trebuchet MS"/>
          <w:b/>
          <w:color w:val="000000"/>
          <w:sz w:val="22"/>
          <w:szCs w:val="22"/>
          <w:highlight w:val="white"/>
        </w:rPr>
        <w:t xml:space="preserve"> </w:t>
      </w:r>
      <w:r w:rsidRPr="00C61553">
        <w:rPr>
          <w:rFonts w:ascii="Calibri" w:eastAsia="Trebuchet MS" w:hAnsi="Calibri" w:cs="Trebuchet MS"/>
          <w:b/>
          <w:color w:val="000000"/>
          <w:sz w:val="22"/>
          <w:szCs w:val="22"/>
          <w:highlight w:val="white"/>
        </w:rPr>
        <w:t>Produto </w:t>
      </w:r>
      <w:r w:rsidRPr="00C61553">
        <w:rPr>
          <w:rFonts w:ascii="Calibri" w:eastAsia="Trebuchet MS" w:hAnsi="Calibri" w:cs="Trebuchet MS"/>
          <w:sz w:val="22"/>
          <w:szCs w:val="22"/>
          <w:highlight w:val="white"/>
        </w:rPr>
        <w:t xml:space="preserve">- </w:t>
      </w:r>
      <w:r w:rsidRPr="00C61553">
        <w:rPr>
          <w:rFonts w:ascii="Calibri" w:eastAsia="Trebuchet MS" w:hAnsi="Calibri" w:cs="Trebuchet MS"/>
          <w:color w:val="000000"/>
          <w:sz w:val="22"/>
          <w:szCs w:val="22"/>
          <w:highlight w:val="white"/>
        </w:rPr>
        <w:t>Pesquisa e</w:t>
      </w:r>
      <w:r w:rsidR="00B517D1">
        <w:rPr>
          <w:rFonts w:ascii="Calibri" w:eastAsia="Trebuchet MS" w:hAnsi="Calibri" w:cs="Trebuchet MS"/>
          <w:color w:val="000000"/>
          <w:sz w:val="22"/>
          <w:szCs w:val="22"/>
          <w:highlight w:val="white"/>
        </w:rPr>
        <w:t xml:space="preserve"> D</w:t>
      </w:r>
      <w:r w:rsidRPr="00C61553">
        <w:rPr>
          <w:rFonts w:ascii="Calibri" w:eastAsia="Trebuchet MS" w:hAnsi="Calibri" w:cs="Trebuchet MS"/>
          <w:color w:val="000000"/>
          <w:sz w:val="22"/>
          <w:szCs w:val="22"/>
          <w:highlight w:val="white"/>
        </w:rPr>
        <w:t xml:space="preserve">esenvolvimento de </w:t>
      </w:r>
      <w:r w:rsidR="00B517D1">
        <w:rPr>
          <w:rFonts w:ascii="Calibri" w:eastAsia="Trebuchet MS" w:hAnsi="Calibri" w:cs="Trebuchet MS"/>
          <w:color w:val="000000"/>
          <w:sz w:val="22"/>
          <w:szCs w:val="22"/>
          <w:highlight w:val="white"/>
        </w:rPr>
        <w:t>P</w:t>
      </w:r>
      <w:r w:rsidRPr="00C61553">
        <w:rPr>
          <w:rFonts w:ascii="Calibri" w:eastAsia="Trebuchet MS" w:hAnsi="Calibri" w:cs="Trebuchet MS"/>
          <w:color w:val="000000"/>
          <w:sz w:val="22"/>
          <w:szCs w:val="22"/>
          <w:highlight w:val="white"/>
        </w:rPr>
        <w:t>rodutos/</w:t>
      </w:r>
      <w:r w:rsidR="00B517D1">
        <w:rPr>
          <w:rFonts w:ascii="Calibri" w:eastAsia="Trebuchet MS" w:hAnsi="Calibri" w:cs="Trebuchet MS"/>
          <w:color w:val="000000"/>
          <w:sz w:val="22"/>
          <w:szCs w:val="22"/>
          <w:highlight w:val="white"/>
        </w:rPr>
        <w:t>I</w:t>
      </w:r>
      <w:r w:rsidRPr="00C61553">
        <w:rPr>
          <w:rFonts w:ascii="Calibri" w:eastAsia="Trebuchet MS" w:hAnsi="Calibri" w:cs="Trebuchet MS"/>
          <w:color w:val="000000"/>
          <w:sz w:val="22"/>
          <w:szCs w:val="22"/>
          <w:highlight w:val="white"/>
        </w:rPr>
        <w:t xml:space="preserve">nterfaces - </w:t>
      </w:r>
      <w:r w:rsidR="00B517D1">
        <w:rPr>
          <w:rFonts w:ascii="Calibri" w:eastAsia="Trebuchet MS" w:hAnsi="Calibri" w:cs="Trebuchet MS"/>
          <w:color w:val="000000"/>
          <w:sz w:val="22"/>
          <w:szCs w:val="22"/>
          <w:highlight w:val="white"/>
        </w:rPr>
        <w:t>F</w:t>
      </w:r>
      <w:r w:rsidRPr="00C61553">
        <w:rPr>
          <w:rFonts w:ascii="Calibri" w:eastAsia="Trebuchet MS" w:hAnsi="Calibri" w:cs="Trebuchet MS"/>
          <w:color w:val="000000"/>
          <w:sz w:val="22"/>
          <w:szCs w:val="22"/>
          <w:highlight w:val="white"/>
        </w:rPr>
        <w:t xml:space="preserve">ísicos, </w:t>
      </w:r>
      <w:r w:rsidR="00B517D1">
        <w:rPr>
          <w:rFonts w:ascii="Calibri" w:eastAsia="Trebuchet MS" w:hAnsi="Calibri" w:cs="Trebuchet MS"/>
          <w:color w:val="000000"/>
          <w:sz w:val="22"/>
          <w:szCs w:val="22"/>
          <w:highlight w:val="white"/>
        </w:rPr>
        <w:t>G</w:t>
      </w:r>
      <w:r w:rsidRPr="00C61553">
        <w:rPr>
          <w:rFonts w:ascii="Calibri" w:eastAsia="Trebuchet MS" w:hAnsi="Calibri" w:cs="Trebuchet MS"/>
          <w:color w:val="000000"/>
          <w:sz w:val="22"/>
          <w:szCs w:val="22"/>
          <w:highlight w:val="white"/>
        </w:rPr>
        <w:t xml:space="preserve">ráficos e </w:t>
      </w:r>
      <w:r w:rsidR="00B517D1">
        <w:rPr>
          <w:rFonts w:ascii="Calibri" w:eastAsia="Trebuchet MS" w:hAnsi="Calibri" w:cs="Trebuchet MS"/>
          <w:color w:val="000000"/>
          <w:sz w:val="22"/>
          <w:szCs w:val="22"/>
          <w:highlight w:val="white"/>
        </w:rPr>
        <w:t>D</w:t>
      </w:r>
      <w:r w:rsidRPr="00C61553">
        <w:rPr>
          <w:rFonts w:ascii="Calibri" w:eastAsia="Trebuchet MS" w:hAnsi="Calibri" w:cs="Trebuchet MS"/>
          <w:color w:val="000000"/>
          <w:sz w:val="22"/>
          <w:szCs w:val="22"/>
          <w:highlight w:val="white"/>
        </w:rPr>
        <w:t xml:space="preserve">igitais; </w:t>
      </w:r>
    </w:p>
    <w:p w:rsidR="0050655A" w:rsidRPr="00C61553" w:rsidRDefault="00DA198D" w:rsidP="00DA198D">
      <w:pPr>
        <w:shd w:val="clear" w:color="auto" w:fill="F9FBFD"/>
        <w:spacing w:after="200" w:line="276" w:lineRule="auto"/>
        <w:ind w:left="567" w:right="-7" w:hanging="283"/>
        <w:jc w:val="both"/>
        <w:rPr>
          <w:rFonts w:ascii="Calibri" w:eastAsia="Trebuchet MS" w:hAnsi="Calibri" w:cs="Trebuchet MS"/>
          <w:sz w:val="22"/>
          <w:szCs w:val="22"/>
          <w:highlight w:val="white"/>
        </w:rPr>
      </w:pPr>
      <w:r w:rsidRPr="00C61553">
        <w:rPr>
          <w:rFonts w:ascii="Calibri" w:eastAsia="Trebuchet MS" w:hAnsi="Calibri" w:cs="Trebuchet MS"/>
          <w:b/>
          <w:color w:val="000000"/>
          <w:sz w:val="22"/>
          <w:szCs w:val="22"/>
          <w:highlight w:val="white"/>
        </w:rPr>
        <w:t xml:space="preserve">3. </w:t>
      </w:r>
      <w:r>
        <w:rPr>
          <w:rFonts w:ascii="Calibri" w:eastAsia="Trebuchet MS" w:hAnsi="Calibri" w:cs="Trebuchet MS"/>
          <w:b/>
          <w:color w:val="000000"/>
          <w:sz w:val="22"/>
          <w:szCs w:val="22"/>
          <w:highlight w:val="white"/>
        </w:rPr>
        <w:t xml:space="preserve"> </w:t>
      </w:r>
      <w:r w:rsidRPr="00C61553">
        <w:rPr>
          <w:rFonts w:ascii="Calibri" w:eastAsia="Trebuchet MS" w:hAnsi="Calibri" w:cs="Trebuchet MS"/>
          <w:b/>
          <w:color w:val="000000"/>
          <w:sz w:val="22"/>
          <w:szCs w:val="22"/>
          <w:highlight w:val="white"/>
        </w:rPr>
        <w:t>Interação e Experiência do usuário</w:t>
      </w:r>
      <w:r w:rsidRPr="00C61553">
        <w:rPr>
          <w:rFonts w:ascii="Calibri" w:eastAsia="Trebuchet MS" w:hAnsi="Calibri" w:cs="Trebuchet MS"/>
          <w:sz w:val="22"/>
          <w:szCs w:val="22"/>
          <w:highlight w:val="white"/>
        </w:rPr>
        <w:t xml:space="preserve"> - </w:t>
      </w:r>
      <w:r w:rsidRPr="00C61553">
        <w:rPr>
          <w:rFonts w:ascii="Calibri" w:eastAsia="Trebuchet MS" w:hAnsi="Calibri" w:cs="Trebuchet MS"/>
          <w:color w:val="000000"/>
          <w:sz w:val="22"/>
          <w:szCs w:val="22"/>
          <w:highlight w:val="white"/>
        </w:rPr>
        <w:t xml:space="preserve">UX e UI; Usabilidade; IHC; Navegação e </w:t>
      </w:r>
      <w:r w:rsidR="00B517D1">
        <w:rPr>
          <w:rFonts w:ascii="Calibri" w:eastAsia="Trebuchet MS" w:hAnsi="Calibri" w:cs="Trebuchet MS"/>
          <w:color w:val="000000"/>
          <w:sz w:val="22"/>
          <w:szCs w:val="22"/>
          <w:highlight w:val="white"/>
        </w:rPr>
        <w:t>O</w:t>
      </w:r>
      <w:r w:rsidRPr="00C61553">
        <w:rPr>
          <w:rFonts w:ascii="Calibri" w:eastAsia="Trebuchet MS" w:hAnsi="Calibri" w:cs="Trebuchet MS"/>
          <w:color w:val="000000"/>
          <w:sz w:val="22"/>
          <w:szCs w:val="22"/>
          <w:highlight w:val="white"/>
        </w:rPr>
        <w:t xml:space="preserve">rientação do </w:t>
      </w:r>
      <w:r w:rsidR="00B517D1">
        <w:rPr>
          <w:rFonts w:ascii="Calibri" w:eastAsia="Trebuchet MS" w:hAnsi="Calibri" w:cs="Trebuchet MS"/>
          <w:color w:val="000000"/>
          <w:sz w:val="22"/>
          <w:szCs w:val="22"/>
          <w:highlight w:val="white"/>
        </w:rPr>
        <w:t>U</w:t>
      </w:r>
      <w:r w:rsidRPr="00C61553">
        <w:rPr>
          <w:rFonts w:ascii="Calibri" w:eastAsia="Trebuchet MS" w:hAnsi="Calibri" w:cs="Trebuchet MS"/>
          <w:color w:val="000000"/>
          <w:sz w:val="22"/>
          <w:szCs w:val="22"/>
          <w:highlight w:val="white"/>
        </w:rPr>
        <w:t xml:space="preserve">suário; </w:t>
      </w:r>
      <w:r w:rsidRPr="00C61553">
        <w:rPr>
          <w:rFonts w:ascii="Calibri" w:eastAsia="Trebuchet MS" w:hAnsi="Calibri" w:cs="Trebuchet MS"/>
          <w:color w:val="040C28"/>
          <w:sz w:val="22"/>
          <w:szCs w:val="22"/>
          <w:highlight w:val="white"/>
        </w:rPr>
        <w:t xml:space="preserve">Interação e </w:t>
      </w:r>
      <w:r w:rsidR="00B517D1">
        <w:rPr>
          <w:rFonts w:ascii="Calibri" w:eastAsia="Trebuchet MS" w:hAnsi="Calibri" w:cs="Trebuchet MS"/>
          <w:color w:val="040C28"/>
          <w:sz w:val="22"/>
          <w:szCs w:val="22"/>
          <w:highlight w:val="white"/>
        </w:rPr>
        <w:t>S</w:t>
      </w:r>
      <w:r w:rsidRPr="00C61553">
        <w:rPr>
          <w:rFonts w:ascii="Calibri" w:eastAsia="Trebuchet MS" w:hAnsi="Calibri" w:cs="Trebuchet MS"/>
          <w:color w:val="040C28"/>
          <w:sz w:val="22"/>
          <w:szCs w:val="22"/>
          <w:highlight w:val="white"/>
        </w:rPr>
        <w:t xml:space="preserve">istemas </w:t>
      </w:r>
      <w:r w:rsidR="00B517D1">
        <w:rPr>
          <w:rFonts w:ascii="Calibri" w:eastAsia="Trebuchet MS" w:hAnsi="Calibri" w:cs="Trebuchet MS"/>
          <w:color w:val="040C28"/>
          <w:sz w:val="22"/>
          <w:szCs w:val="22"/>
          <w:highlight w:val="white"/>
        </w:rPr>
        <w:t>D</w:t>
      </w:r>
      <w:r w:rsidRPr="00C61553">
        <w:rPr>
          <w:rFonts w:ascii="Calibri" w:eastAsia="Trebuchet MS" w:hAnsi="Calibri" w:cs="Trebuchet MS"/>
          <w:color w:val="040C28"/>
          <w:sz w:val="22"/>
          <w:szCs w:val="22"/>
          <w:highlight w:val="white"/>
        </w:rPr>
        <w:t xml:space="preserve">igitais e </w:t>
      </w:r>
      <w:r w:rsidR="00B517D1">
        <w:rPr>
          <w:rFonts w:ascii="Calibri" w:eastAsia="Trebuchet MS" w:hAnsi="Calibri" w:cs="Trebuchet MS"/>
          <w:color w:val="040C28"/>
          <w:sz w:val="22"/>
          <w:szCs w:val="22"/>
          <w:highlight w:val="white"/>
        </w:rPr>
        <w:t>F</w:t>
      </w:r>
      <w:r w:rsidRPr="00C61553">
        <w:rPr>
          <w:rFonts w:ascii="Calibri" w:eastAsia="Trebuchet MS" w:hAnsi="Calibri" w:cs="Trebuchet MS"/>
          <w:color w:val="040C28"/>
          <w:sz w:val="22"/>
          <w:szCs w:val="22"/>
          <w:highlight w:val="white"/>
        </w:rPr>
        <w:t xml:space="preserve">ísicos; </w:t>
      </w:r>
    </w:p>
    <w:p w:rsidR="0050655A" w:rsidRPr="00C61553" w:rsidRDefault="00DA198D" w:rsidP="00DA198D">
      <w:pPr>
        <w:shd w:val="clear" w:color="auto" w:fill="F9FBFD"/>
        <w:spacing w:after="200" w:line="276" w:lineRule="auto"/>
        <w:ind w:left="567" w:right="-7" w:hanging="283"/>
        <w:jc w:val="both"/>
        <w:rPr>
          <w:rFonts w:ascii="Calibri" w:eastAsia="Trebuchet MS" w:hAnsi="Calibri" w:cs="Trebuchet MS"/>
          <w:color w:val="333137"/>
          <w:sz w:val="22"/>
          <w:szCs w:val="22"/>
          <w:highlight w:val="white"/>
        </w:rPr>
      </w:pPr>
      <w:r w:rsidRPr="00C61553">
        <w:rPr>
          <w:rFonts w:ascii="Calibri" w:eastAsia="Trebuchet MS" w:hAnsi="Calibri" w:cs="Trebuchet MS"/>
          <w:b/>
          <w:color w:val="000000"/>
          <w:sz w:val="22"/>
          <w:szCs w:val="22"/>
          <w:highlight w:val="white"/>
        </w:rPr>
        <w:t>4. Design e Tecnologia</w:t>
      </w:r>
      <w:r w:rsidRPr="00C61553">
        <w:rPr>
          <w:rFonts w:ascii="Calibri" w:eastAsia="Trebuchet MS" w:hAnsi="Calibri" w:cs="Trebuchet MS"/>
          <w:sz w:val="22"/>
          <w:szCs w:val="22"/>
          <w:highlight w:val="white"/>
        </w:rPr>
        <w:t xml:space="preserve"> - </w:t>
      </w:r>
      <w:r w:rsidRPr="00C61553">
        <w:rPr>
          <w:rFonts w:ascii="Calibri" w:eastAsia="Trebuchet MS" w:hAnsi="Calibri" w:cs="Trebuchet MS"/>
          <w:color w:val="000000"/>
          <w:sz w:val="22"/>
          <w:szCs w:val="22"/>
          <w:highlight w:val="white"/>
        </w:rPr>
        <w:t xml:space="preserve">Materiais e </w:t>
      </w:r>
      <w:r w:rsidR="00B517D1">
        <w:rPr>
          <w:rFonts w:ascii="Calibri" w:eastAsia="Trebuchet MS" w:hAnsi="Calibri" w:cs="Trebuchet MS"/>
          <w:color w:val="1F1F1F"/>
          <w:sz w:val="22"/>
          <w:szCs w:val="22"/>
          <w:highlight w:val="white"/>
        </w:rPr>
        <w:t>P</w:t>
      </w:r>
      <w:r w:rsidRPr="00C61553">
        <w:rPr>
          <w:rFonts w:ascii="Calibri" w:eastAsia="Trebuchet MS" w:hAnsi="Calibri" w:cs="Trebuchet MS"/>
          <w:color w:val="1F1F1F"/>
          <w:sz w:val="22"/>
          <w:szCs w:val="22"/>
          <w:highlight w:val="white"/>
        </w:rPr>
        <w:t>rocessos</w:t>
      </w:r>
      <w:r w:rsidRPr="00C61553">
        <w:rPr>
          <w:rFonts w:ascii="Calibri" w:eastAsia="Trebuchet MS" w:hAnsi="Calibri" w:cs="Trebuchet MS"/>
          <w:color w:val="000000"/>
          <w:sz w:val="22"/>
          <w:szCs w:val="22"/>
          <w:highlight w:val="white"/>
        </w:rPr>
        <w:t xml:space="preserve">; </w:t>
      </w:r>
      <w:r w:rsidRPr="00C61553">
        <w:rPr>
          <w:rFonts w:ascii="Calibri" w:eastAsia="Trebuchet MS" w:hAnsi="Calibri" w:cs="Trebuchet MS"/>
          <w:color w:val="1F1F1F"/>
          <w:sz w:val="22"/>
          <w:szCs w:val="22"/>
          <w:highlight w:val="white"/>
        </w:rPr>
        <w:t>IA, Internet das Coisas, Neurociência, Realidade</w:t>
      </w:r>
      <w:r w:rsidRPr="00C61553">
        <w:rPr>
          <w:rFonts w:ascii="Calibri" w:eastAsia="Trebuchet MS" w:hAnsi="Calibri" w:cs="Trebuchet MS"/>
          <w:color w:val="000000"/>
          <w:sz w:val="22"/>
          <w:szCs w:val="22"/>
          <w:highlight w:val="white"/>
        </w:rPr>
        <w:t xml:space="preserve"> Virtual</w:t>
      </w:r>
      <w:r w:rsidR="00B517D1">
        <w:rPr>
          <w:rFonts w:ascii="Calibri" w:eastAsia="Trebuchet MS" w:hAnsi="Calibri" w:cs="Trebuchet MS"/>
          <w:color w:val="000000"/>
          <w:sz w:val="22"/>
          <w:szCs w:val="22"/>
          <w:highlight w:val="white"/>
        </w:rPr>
        <w:t>/Aumentada/Metaverso</w:t>
      </w:r>
      <w:r w:rsidRPr="00C61553">
        <w:rPr>
          <w:rFonts w:ascii="Calibri" w:eastAsia="Trebuchet MS" w:hAnsi="Calibri" w:cs="Trebuchet MS"/>
          <w:color w:val="000000"/>
          <w:sz w:val="22"/>
          <w:szCs w:val="22"/>
          <w:highlight w:val="white"/>
        </w:rPr>
        <w:t>, Indústria 4.0, (…); P</w:t>
      </w:r>
      <w:r w:rsidRPr="00C61553">
        <w:rPr>
          <w:rFonts w:ascii="Calibri" w:eastAsia="Trebuchet MS" w:hAnsi="Calibri" w:cs="Trebuchet MS"/>
          <w:color w:val="333137"/>
          <w:sz w:val="22"/>
          <w:szCs w:val="22"/>
          <w:highlight w:val="white"/>
        </w:rPr>
        <w:t xml:space="preserve">ropriedade intelectual; </w:t>
      </w:r>
    </w:p>
    <w:p w:rsidR="0090771D" w:rsidRPr="00C61553" w:rsidRDefault="00DA198D" w:rsidP="00DA198D">
      <w:pPr>
        <w:pBdr>
          <w:top w:val="nil"/>
          <w:left w:val="nil"/>
          <w:bottom w:val="nil"/>
          <w:right w:val="nil"/>
          <w:between w:val="nil"/>
        </w:pBdr>
        <w:shd w:val="clear" w:color="auto" w:fill="F9FBFD"/>
        <w:spacing w:after="200" w:line="276" w:lineRule="auto"/>
        <w:ind w:left="567" w:right="-7" w:hanging="283"/>
        <w:jc w:val="both"/>
        <w:rPr>
          <w:rFonts w:ascii="Calibri" w:eastAsia="Trebuchet MS" w:hAnsi="Calibri" w:cs="Trebuchet MS"/>
          <w:color w:val="000000"/>
          <w:sz w:val="22"/>
          <w:szCs w:val="22"/>
          <w:highlight w:val="white"/>
        </w:rPr>
      </w:pPr>
      <w:r w:rsidRPr="00C61553">
        <w:rPr>
          <w:rFonts w:ascii="Calibri" w:eastAsia="Trebuchet MS" w:hAnsi="Calibri" w:cs="Trebuchet MS"/>
          <w:b/>
          <w:color w:val="000000"/>
          <w:sz w:val="22"/>
          <w:szCs w:val="22"/>
          <w:highlight w:val="white"/>
        </w:rPr>
        <w:lastRenderedPageBreak/>
        <w:t xml:space="preserve">5. </w:t>
      </w:r>
      <w:r>
        <w:rPr>
          <w:rFonts w:ascii="Calibri" w:eastAsia="Trebuchet MS" w:hAnsi="Calibri" w:cs="Trebuchet MS"/>
          <w:b/>
          <w:color w:val="000000"/>
          <w:sz w:val="22"/>
          <w:szCs w:val="22"/>
          <w:highlight w:val="white"/>
        </w:rPr>
        <w:t xml:space="preserve"> </w:t>
      </w:r>
      <w:r w:rsidRPr="00C61553">
        <w:rPr>
          <w:rFonts w:ascii="Calibri" w:eastAsia="Trebuchet MS" w:hAnsi="Calibri" w:cs="Trebuchet MS"/>
          <w:b/>
          <w:color w:val="000000"/>
          <w:sz w:val="22"/>
          <w:szCs w:val="22"/>
          <w:highlight w:val="white"/>
        </w:rPr>
        <w:t xml:space="preserve">Design e Identidade - </w:t>
      </w:r>
      <w:r w:rsidRPr="00C61553">
        <w:rPr>
          <w:rFonts w:ascii="Calibri" w:eastAsia="Trebuchet MS" w:hAnsi="Calibri" w:cs="Trebuchet MS"/>
          <w:color w:val="000000"/>
          <w:sz w:val="22"/>
          <w:szCs w:val="22"/>
          <w:highlight w:val="white"/>
        </w:rPr>
        <w:t xml:space="preserve">Design, </w:t>
      </w:r>
      <w:r w:rsidR="00B517D1">
        <w:rPr>
          <w:rFonts w:ascii="Calibri" w:eastAsia="Trebuchet MS" w:hAnsi="Calibri" w:cs="Trebuchet MS"/>
          <w:color w:val="000000"/>
          <w:sz w:val="22"/>
          <w:szCs w:val="22"/>
          <w:highlight w:val="white"/>
        </w:rPr>
        <w:t>T</w:t>
      </w:r>
      <w:r w:rsidRPr="00C61553">
        <w:rPr>
          <w:rFonts w:ascii="Calibri" w:eastAsia="Trebuchet MS" w:hAnsi="Calibri" w:cs="Trebuchet MS"/>
          <w:color w:val="000000"/>
          <w:sz w:val="22"/>
          <w:szCs w:val="22"/>
          <w:highlight w:val="white"/>
        </w:rPr>
        <w:t xml:space="preserve">erritório, </w:t>
      </w:r>
      <w:r w:rsidR="00B517D1">
        <w:rPr>
          <w:rFonts w:ascii="Calibri" w:eastAsia="Trebuchet MS" w:hAnsi="Calibri" w:cs="Trebuchet MS"/>
          <w:color w:val="000000"/>
          <w:sz w:val="22"/>
          <w:szCs w:val="22"/>
          <w:highlight w:val="white"/>
        </w:rPr>
        <w:t>I</w:t>
      </w:r>
      <w:r w:rsidRPr="00C61553">
        <w:rPr>
          <w:rFonts w:ascii="Calibri" w:eastAsia="Trebuchet MS" w:hAnsi="Calibri" w:cs="Trebuchet MS"/>
          <w:color w:val="000000"/>
          <w:sz w:val="22"/>
          <w:szCs w:val="22"/>
          <w:highlight w:val="white"/>
        </w:rPr>
        <w:t xml:space="preserve">dentidade e Cultura; Estudos </w:t>
      </w:r>
      <w:r w:rsidR="00B517D1">
        <w:rPr>
          <w:rFonts w:ascii="Calibri" w:eastAsia="Trebuchet MS" w:hAnsi="Calibri" w:cs="Trebuchet MS"/>
          <w:color w:val="000000"/>
          <w:sz w:val="22"/>
          <w:szCs w:val="22"/>
          <w:highlight w:val="white"/>
        </w:rPr>
        <w:t>E</w:t>
      </w:r>
      <w:r w:rsidRPr="00C61553">
        <w:rPr>
          <w:rFonts w:ascii="Calibri" w:eastAsia="Trebuchet MS" w:hAnsi="Calibri" w:cs="Trebuchet MS"/>
          <w:color w:val="000000"/>
          <w:sz w:val="22"/>
          <w:szCs w:val="22"/>
          <w:highlight w:val="white"/>
        </w:rPr>
        <w:t xml:space="preserve">tnográficos; Design </w:t>
      </w:r>
      <w:proofErr w:type="spellStart"/>
      <w:r w:rsidR="00B517D1">
        <w:rPr>
          <w:rFonts w:ascii="Calibri" w:eastAsia="Trebuchet MS" w:hAnsi="Calibri" w:cs="Trebuchet MS"/>
          <w:color w:val="000000"/>
          <w:sz w:val="22"/>
          <w:szCs w:val="22"/>
          <w:highlight w:val="white"/>
        </w:rPr>
        <w:t>V</w:t>
      </w:r>
      <w:r w:rsidRPr="00C61553">
        <w:rPr>
          <w:rFonts w:ascii="Calibri" w:eastAsia="Trebuchet MS" w:hAnsi="Calibri" w:cs="Trebuchet MS"/>
          <w:color w:val="000000"/>
          <w:sz w:val="22"/>
          <w:szCs w:val="22"/>
          <w:highlight w:val="white"/>
        </w:rPr>
        <w:t>ernacular</w:t>
      </w:r>
      <w:proofErr w:type="spellEnd"/>
      <w:r w:rsidRPr="00C61553">
        <w:rPr>
          <w:rFonts w:ascii="Calibri" w:eastAsia="Trebuchet MS" w:hAnsi="Calibri" w:cs="Trebuchet MS"/>
          <w:color w:val="000000"/>
          <w:sz w:val="22"/>
          <w:szCs w:val="22"/>
          <w:highlight w:val="white"/>
        </w:rPr>
        <w:t xml:space="preserve">. Design e </w:t>
      </w:r>
      <w:r w:rsidR="00B517D1">
        <w:rPr>
          <w:rFonts w:ascii="Calibri" w:eastAsia="Trebuchet MS" w:hAnsi="Calibri" w:cs="Trebuchet MS"/>
          <w:color w:val="000000"/>
          <w:sz w:val="22"/>
          <w:szCs w:val="22"/>
          <w:highlight w:val="white"/>
        </w:rPr>
        <w:t>A</w:t>
      </w:r>
      <w:r w:rsidRPr="00C61553">
        <w:rPr>
          <w:rFonts w:ascii="Calibri" w:eastAsia="Trebuchet MS" w:hAnsi="Calibri" w:cs="Trebuchet MS"/>
          <w:color w:val="000000"/>
          <w:sz w:val="22"/>
          <w:szCs w:val="22"/>
          <w:highlight w:val="white"/>
        </w:rPr>
        <w:t xml:space="preserve">rtesanato; Patrimônio </w:t>
      </w:r>
      <w:r w:rsidR="00B517D1">
        <w:rPr>
          <w:rFonts w:ascii="Calibri" w:eastAsia="Trebuchet MS" w:hAnsi="Calibri" w:cs="Trebuchet MS"/>
          <w:color w:val="000000"/>
          <w:sz w:val="22"/>
          <w:szCs w:val="22"/>
          <w:highlight w:val="white"/>
        </w:rPr>
        <w:t>C</w:t>
      </w:r>
      <w:r w:rsidRPr="00C61553">
        <w:rPr>
          <w:rFonts w:ascii="Calibri" w:eastAsia="Trebuchet MS" w:hAnsi="Calibri" w:cs="Trebuchet MS"/>
          <w:color w:val="000000"/>
          <w:sz w:val="22"/>
          <w:szCs w:val="22"/>
          <w:highlight w:val="white"/>
        </w:rPr>
        <w:t>ultural</w:t>
      </w:r>
      <w:r w:rsidR="00B517D1">
        <w:rPr>
          <w:rFonts w:ascii="Calibri" w:eastAsia="Trebuchet MS" w:hAnsi="Calibri" w:cs="Trebuchet MS"/>
          <w:color w:val="000000"/>
          <w:sz w:val="22"/>
          <w:szCs w:val="22"/>
          <w:highlight w:val="white"/>
        </w:rPr>
        <w:t>;</w:t>
      </w:r>
    </w:p>
    <w:p w:rsidR="0050655A" w:rsidRPr="00C61553" w:rsidRDefault="00DA198D" w:rsidP="00DA198D">
      <w:pPr>
        <w:pBdr>
          <w:top w:val="nil"/>
          <w:left w:val="nil"/>
          <w:bottom w:val="nil"/>
          <w:right w:val="nil"/>
          <w:between w:val="nil"/>
        </w:pBdr>
        <w:shd w:val="clear" w:color="auto" w:fill="F9FBFD"/>
        <w:spacing w:after="200" w:line="276" w:lineRule="auto"/>
        <w:ind w:left="567" w:right="-6" w:hanging="283"/>
        <w:jc w:val="both"/>
        <w:rPr>
          <w:rFonts w:ascii="Calibri" w:eastAsia="Trebuchet MS" w:hAnsi="Calibri" w:cs="Trebuchet MS"/>
          <w:color w:val="000000"/>
          <w:sz w:val="22"/>
          <w:szCs w:val="22"/>
          <w:highlight w:val="white"/>
        </w:rPr>
      </w:pPr>
      <w:r w:rsidRPr="00C61553">
        <w:rPr>
          <w:rFonts w:ascii="Calibri" w:eastAsia="Trebuchet MS" w:hAnsi="Calibri" w:cs="Trebuchet MS"/>
          <w:b/>
          <w:color w:val="000000"/>
          <w:sz w:val="22"/>
          <w:szCs w:val="22"/>
          <w:highlight w:val="white"/>
        </w:rPr>
        <w:t>6. Design e Comunicação </w:t>
      </w:r>
      <w:r w:rsidRPr="00C61553">
        <w:rPr>
          <w:rFonts w:ascii="Calibri" w:eastAsia="Trebuchet MS" w:hAnsi="Calibri" w:cs="Trebuchet MS"/>
          <w:color w:val="000000"/>
          <w:sz w:val="22"/>
          <w:szCs w:val="22"/>
          <w:highlight w:val="white"/>
        </w:rPr>
        <w:t xml:space="preserve">- Semiótica; Comunicação visual; </w:t>
      </w:r>
      <w:r w:rsidRPr="00C61553">
        <w:rPr>
          <w:rFonts w:ascii="Calibri" w:eastAsia="Trebuchet MS" w:hAnsi="Calibri" w:cs="Trebuchet MS"/>
          <w:color w:val="1F1F1F"/>
          <w:sz w:val="22"/>
          <w:szCs w:val="22"/>
          <w:highlight w:val="white"/>
        </w:rPr>
        <w:t xml:space="preserve">Sistemas de </w:t>
      </w:r>
      <w:r w:rsidR="00B517D1">
        <w:rPr>
          <w:rFonts w:ascii="Calibri" w:eastAsia="Trebuchet MS" w:hAnsi="Calibri" w:cs="Trebuchet MS"/>
          <w:color w:val="1F1F1F"/>
          <w:sz w:val="22"/>
          <w:szCs w:val="22"/>
          <w:highlight w:val="white"/>
        </w:rPr>
        <w:t>C</w:t>
      </w:r>
      <w:r w:rsidRPr="00C61553">
        <w:rPr>
          <w:rFonts w:ascii="Calibri" w:eastAsia="Trebuchet MS" w:hAnsi="Calibri" w:cs="Trebuchet MS"/>
          <w:color w:val="1F1F1F"/>
          <w:sz w:val="22"/>
          <w:szCs w:val="22"/>
          <w:highlight w:val="white"/>
        </w:rPr>
        <w:t xml:space="preserve">omunicação </w:t>
      </w:r>
      <w:r w:rsidR="00B517D1">
        <w:rPr>
          <w:rFonts w:ascii="Calibri" w:eastAsia="Trebuchet MS" w:hAnsi="Calibri" w:cs="Trebuchet MS"/>
          <w:color w:val="1F1F1F"/>
          <w:sz w:val="22"/>
          <w:szCs w:val="22"/>
          <w:highlight w:val="white"/>
        </w:rPr>
        <w:t>A</w:t>
      </w:r>
      <w:r w:rsidRPr="00C61553">
        <w:rPr>
          <w:rFonts w:ascii="Calibri" w:eastAsia="Trebuchet MS" w:hAnsi="Calibri" w:cs="Trebuchet MS"/>
          <w:color w:val="1F1F1F"/>
          <w:sz w:val="22"/>
          <w:szCs w:val="22"/>
          <w:highlight w:val="white"/>
        </w:rPr>
        <w:t xml:space="preserve">nalógicos e </w:t>
      </w:r>
      <w:r w:rsidR="00B517D1">
        <w:rPr>
          <w:rFonts w:ascii="Calibri" w:eastAsia="Trebuchet MS" w:hAnsi="Calibri" w:cs="Trebuchet MS"/>
          <w:color w:val="1F1F1F"/>
          <w:sz w:val="22"/>
          <w:szCs w:val="22"/>
          <w:highlight w:val="white"/>
        </w:rPr>
        <w:t>D</w:t>
      </w:r>
      <w:r w:rsidRPr="00C61553">
        <w:rPr>
          <w:rFonts w:ascii="Calibri" w:eastAsia="Trebuchet MS" w:hAnsi="Calibri" w:cs="Trebuchet MS"/>
          <w:color w:val="1F1F1F"/>
          <w:sz w:val="22"/>
          <w:szCs w:val="22"/>
          <w:highlight w:val="white"/>
        </w:rPr>
        <w:t>igitais</w:t>
      </w:r>
      <w:r w:rsidR="00B517D1">
        <w:rPr>
          <w:rFonts w:ascii="Calibri" w:eastAsia="Trebuchet MS" w:hAnsi="Calibri" w:cs="Trebuchet MS"/>
          <w:color w:val="1F1F1F"/>
          <w:sz w:val="22"/>
          <w:szCs w:val="22"/>
          <w:highlight w:val="white"/>
        </w:rPr>
        <w:t>;</w:t>
      </w:r>
      <w:r w:rsidRPr="00C61553">
        <w:rPr>
          <w:rFonts w:ascii="Calibri" w:eastAsia="Trebuchet MS" w:hAnsi="Calibri" w:cs="Trebuchet MS"/>
          <w:color w:val="1F1F1F"/>
          <w:sz w:val="22"/>
          <w:szCs w:val="22"/>
          <w:highlight w:val="white"/>
        </w:rPr>
        <w:t xml:space="preserve"> </w:t>
      </w:r>
      <w:r w:rsidRPr="00C61553">
        <w:rPr>
          <w:rFonts w:ascii="Calibri" w:eastAsia="Trebuchet MS" w:hAnsi="Calibri" w:cs="Trebuchet MS"/>
          <w:color w:val="000000"/>
          <w:sz w:val="22"/>
          <w:szCs w:val="22"/>
          <w:highlight w:val="white"/>
        </w:rPr>
        <w:t xml:space="preserve">Sinalização e </w:t>
      </w:r>
      <w:r w:rsidR="00B517D1">
        <w:rPr>
          <w:rFonts w:ascii="Calibri" w:eastAsia="Trebuchet MS" w:hAnsi="Calibri" w:cs="Trebuchet MS"/>
          <w:color w:val="000000"/>
          <w:sz w:val="22"/>
          <w:szCs w:val="22"/>
          <w:highlight w:val="white"/>
        </w:rPr>
        <w:t>I</w:t>
      </w:r>
      <w:r w:rsidRPr="00C61553">
        <w:rPr>
          <w:rFonts w:ascii="Calibri" w:eastAsia="Trebuchet MS" w:hAnsi="Calibri" w:cs="Trebuchet MS"/>
          <w:color w:val="000000"/>
          <w:sz w:val="22"/>
          <w:szCs w:val="22"/>
          <w:highlight w:val="white"/>
        </w:rPr>
        <w:t xml:space="preserve">nstrução. Sistemas </w:t>
      </w:r>
      <w:r w:rsidR="00B517D1">
        <w:rPr>
          <w:rFonts w:ascii="Calibri" w:eastAsia="Trebuchet MS" w:hAnsi="Calibri" w:cs="Trebuchet MS"/>
          <w:color w:val="000000"/>
          <w:sz w:val="22"/>
          <w:szCs w:val="22"/>
          <w:highlight w:val="white"/>
        </w:rPr>
        <w:t>M</w:t>
      </w:r>
      <w:r w:rsidRPr="00C61553">
        <w:rPr>
          <w:rFonts w:ascii="Calibri" w:eastAsia="Trebuchet MS" w:hAnsi="Calibri" w:cs="Trebuchet MS"/>
          <w:color w:val="000000"/>
          <w:sz w:val="22"/>
          <w:szCs w:val="22"/>
          <w:highlight w:val="white"/>
        </w:rPr>
        <w:t xml:space="preserve">ultimídias; ​​Gestão e </w:t>
      </w:r>
      <w:r w:rsidR="00B517D1">
        <w:rPr>
          <w:rFonts w:ascii="Calibri" w:eastAsia="Trebuchet MS" w:hAnsi="Calibri" w:cs="Trebuchet MS"/>
          <w:color w:val="000000"/>
          <w:sz w:val="22"/>
          <w:szCs w:val="22"/>
          <w:highlight w:val="white"/>
        </w:rPr>
        <w:t>I</w:t>
      </w:r>
      <w:r w:rsidRPr="00C61553">
        <w:rPr>
          <w:rFonts w:ascii="Calibri" w:eastAsia="Trebuchet MS" w:hAnsi="Calibri" w:cs="Trebuchet MS"/>
          <w:color w:val="000000"/>
          <w:sz w:val="22"/>
          <w:szCs w:val="22"/>
          <w:highlight w:val="white"/>
        </w:rPr>
        <w:t xml:space="preserve">novação de </w:t>
      </w:r>
      <w:r w:rsidR="00B517D1">
        <w:rPr>
          <w:rFonts w:ascii="Calibri" w:eastAsia="Trebuchet MS" w:hAnsi="Calibri" w:cs="Trebuchet MS"/>
          <w:color w:val="000000"/>
          <w:sz w:val="22"/>
          <w:szCs w:val="22"/>
          <w:highlight w:val="white"/>
        </w:rPr>
        <w:t>P</w:t>
      </w:r>
      <w:r w:rsidRPr="00C61553">
        <w:rPr>
          <w:rFonts w:ascii="Calibri" w:eastAsia="Trebuchet MS" w:hAnsi="Calibri" w:cs="Trebuchet MS"/>
          <w:color w:val="000000"/>
          <w:sz w:val="22"/>
          <w:szCs w:val="22"/>
          <w:highlight w:val="white"/>
        </w:rPr>
        <w:t xml:space="preserve">rocessos </w:t>
      </w:r>
      <w:r w:rsidR="00B517D1">
        <w:rPr>
          <w:rFonts w:ascii="Calibri" w:eastAsia="Trebuchet MS" w:hAnsi="Calibri" w:cs="Trebuchet MS"/>
          <w:color w:val="000000"/>
          <w:sz w:val="22"/>
          <w:szCs w:val="22"/>
          <w:highlight w:val="white"/>
        </w:rPr>
        <w:t>C</w:t>
      </w:r>
      <w:r w:rsidRPr="00C61553">
        <w:rPr>
          <w:rFonts w:ascii="Calibri" w:eastAsia="Trebuchet MS" w:hAnsi="Calibri" w:cs="Trebuchet MS"/>
          <w:color w:val="000000"/>
          <w:sz w:val="22"/>
          <w:szCs w:val="22"/>
          <w:highlight w:val="white"/>
        </w:rPr>
        <w:t xml:space="preserve">omunicacionais; Design </w:t>
      </w:r>
      <w:r w:rsidR="00B517D1">
        <w:rPr>
          <w:rFonts w:ascii="Calibri" w:eastAsia="Trebuchet MS" w:hAnsi="Calibri" w:cs="Trebuchet MS"/>
          <w:color w:val="000000"/>
          <w:sz w:val="22"/>
          <w:szCs w:val="22"/>
          <w:highlight w:val="white"/>
        </w:rPr>
        <w:t>E</w:t>
      </w:r>
      <w:r w:rsidRPr="00C61553">
        <w:rPr>
          <w:rFonts w:ascii="Calibri" w:eastAsia="Trebuchet MS" w:hAnsi="Calibri" w:cs="Trebuchet MS"/>
          <w:color w:val="000000"/>
          <w:sz w:val="22"/>
          <w:szCs w:val="22"/>
          <w:highlight w:val="white"/>
        </w:rPr>
        <w:t xml:space="preserve">ditorial; </w:t>
      </w:r>
      <w:r w:rsidRPr="00C61553">
        <w:rPr>
          <w:rFonts w:ascii="Calibri" w:eastAsia="Trebuchet MS" w:hAnsi="Calibri" w:cs="Trebuchet MS"/>
          <w:color w:val="1E1E1E"/>
          <w:sz w:val="22"/>
          <w:szCs w:val="22"/>
          <w:highlight w:val="white"/>
        </w:rPr>
        <w:t xml:space="preserve">Mídias </w:t>
      </w:r>
      <w:r w:rsidR="00B517D1">
        <w:rPr>
          <w:rFonts w:ascii="Calibri" w:eastAsia="Trebuchet MS" w:hAnsi="Calibri" w:cs="Trebuchet MS"/>
          <w:color w:val="1E1E1E"/>
          <w:sz w:val="22"/>
          <w:szCs w:val="22"/>
          <w:highlight w:val="white"/>
        </w:rPr>
        <w:t>S</w:t>
      </w:r>
      <w:r w:rsidRPr="00C61553">
        <w:rPr>
          <w:rFonts w:ascii="Calibri" w:eastAsia="Trebuchet MS" w:hAnsi="Calibri" w:cs="Trebuchet MS"/>
          <w:color w:val="1E1E1E"/>
          <w:sz w:val="22"/>
          <w:szCs w:val="22"/>
          <w:highlight w:val="white"/>
        </w:rPr>
        <w:t>ociais</w:t>
      </w:r>
      <w:r w:rsidR="00B517D1">
        <w:rPr>
          <w:rFonts w:ascii="Calibri" w:eastAsia="Trebuchet MS" w:hAnsi="Calibri" w:cs="Trebuchet MS"/>
          <w:color w:val="1E1E1E"/>
          <w:sz w:val="22"/>
          <w:szCs w:val="22"/>
          <w:highlight w:val="white"/>
        </w:rPr>
        <w:t>;</w:t>
      </w:r>
    </w:p>
    <w:p w:rsidR="0050655A" w:rsidRPr="00C61553" w:rsidRDefault="00DA198D" w:rsidP="00DA198D">
      <w:pPr>
        <w:pBdr>
          <w:top w:val="nil"/>
          <w:left w:val="nil"/>
          <w:bottom w:val="nil"/>
          <w:right w:val="nil"/>
          <w:between w:val="nil"/>
        </w:pBdr>
        <w:shd w:val="clear" w:color="auto" w:fill="F9FBFD"/>
        <w:spacing w:after="200" w:line="276" w:lineRule="auto"/>
        <w:ind w:left="567" w:right="-6" w:hanging="283"/>
        <w:jc w:val="both"/>
        <w:rPr>
          <w:rFonts w:ascii="Calibri" w:eastAsia="Trebuchet MS" w:hAnsi="Calibri" w:cs="Trebuchet MS"/>
          <w:color w:val="000000"/>
          <w:sz w:val="22"/>
          <w:szCs w:val="22"/>
          <w:highlight w:val="white"/>
        </w:rPr>
      </w:pPr>
      <w:r w:rsidRPr="00C61553">
        <w:rPr>
          <w:rFonts w:ascii="Calibri" w:eastAsia="Trebuchet MS" w:hAnsi="Calibri" w:cs="Trebuchet MS"/>
          <w:b/>
          <w:color w:val="000000"/>
          <w:sz w:val="22"/>
          <w:szCs w:val="22"/>
          <w:highlight w:val="white"/>
        </w:rPr>
        <w:t xml:space="preserve">7. </w:t>
      </w:r>
      <w:r>
        <w:rPr>
          <w:rFonts w:ascii="Calibri" w:eastAsia="Trebuchet MS" w:hAnsi="Calibri" w:cs="Trebuchet MS"/>
          <w:b/>
          <w:color w:val="000000"/>
          <w:sz w:val="22"/>
          <w:szCs w:val="22"/>
          <w:highlight w:val="white"/>
        </w:rPr>
        <w:t xml:space="preserve"> </w:t>
      </w:r>
      <w:r w:rsidRPr="00C61553">
        <w:rPr>
          <w:rFonts w:ascii="Calibri" w:eastAsia="Trebuchet MS" w:hAnsi="Calibri" w:cs="Trebuchet MS"/>
          <w:b/>
          <w:color w:val="000000"/>
          <w:sz w:val="22"/>
          <w:szCs w:val="22"/>
          <w:highlight w:val="white"/>
        </w:rPr>
        <w:t xml:space="preserve">Abordagens </w:t>
      </w:r>
      <w:r w:rsidR="00B517D1">
        <w:rPr>
          <w:rFonts w:ascii="Calibri" w:eastAsia="Trebuchet MS" w:hAnsi="Calibri" w:cs="Trebuchet MS"/>
          <w:b/>
          <w:color w:val="000000"/>
          <w:sz w:val="22"/>
          <w:szCs w:val="22"/>
          <w:highlight w:val="white"/>
        </w:rPr>
        <w:t>M</w:t>
      </w:r>
      <w:r w:rsidRPr="00C61553">
        <w:rPr>
          <w:rFonts w:ascii="Calibri" w:eastAsia="Trebuchet MS" w:hAnsi="Calibri" w:cs="Trebuchet MS"/>
          <w:b/>
          <w:color w:val="000000"/>
          <w:sz w:val="22"/>
          <w:szCs w:val="22"/>
          <w:highlight w:val="white"/>
        </w:rPr>
        <w:t>etodológicos para o Design</w:t>
      </w:r>
      <w:r w:rsidRPr="00C61553">
        <w:rPr>
          <w:rFonts w:ascii="Calibri" w:eastAsia="Trebuchet MS" w:hAnsi="Calibri" w:cs="Trebuchet MS"/>
          <w:color w:val="000000"/>
          <w:sz w:val="22"/>
          <w:szCs w:val="22"/>
          <w:highlight w:val="white"/>
        </w:rPr>
        <w:t xml:space="preserve"> - Métodos de Design </w:t>
      </w:r>
      <w:r w:rsidR="00B517D1">
        <w:rPr>
          <w:rFonts w:ascii="Calibri" w:eastAsia="Trebuchet MS" w:hAnsi="Calibri" w:cs="Trebuchet MS"/>
          <w:color w:val="000000"/>
          <w:sz w:val="22"/>
          <w:szCs w:val="22"/>
          <w:highlight w:val="white"/>
        </w:rPr>
        <w:t>C</w:t>
      </w:r>
      <w:r w:rsidRPr="00C61553">
        <w:rPr>
          <w:rFonts w:ascii="Calibri" w:eastAsia="Trebuchet MS" w:hAnsi="Calibri" w:cs="Trebuchet MS"/>
          <w:color w:val="000000"/>
          <w:sz w:val="22"/>
          <w:szCs w:val="22"/>
          <w:highlight w:val="white"/>
        </w:rPr>
        <w:t xml:space="preserve">entrados no </w:t>
      </w:r>
      <w:r w:rsidR="00B517D1">
        <w:rPr>
          <w:rFonts w:ascii="Calibri" w:eastAsia="Trebuchet MS" w:hAnsi="Calibri" w:cs="Trebuchet MS"/>
          <w:color w:val="000000"/>
          <w:sz w:val="22"/>
          <w:szCs w:val="22"/>
          <w:highlight w:val="white"/>
        </w:rPr>
        <w:t>U</w:t>
      </w:r>
      <w:r w:rsidRPr="00C61553">
        <w:rPr>
          <w:rFonts w:ascii="Calibri" w:eastAsia="Trebuchet MS" w:hAnsi="Calibri" w:cs="Trebuchet MS"/>
          <w:color w:val="000000"/>
          <w:sz w:val="22"/>
          <w:szCs w:val="22"/>
          <w:highlight w:val="white"/>
        </w:rPr>
        <w:t>suário/</w:t>
      </w:r>
      <w:r w:rsidR="00B517D1">
        <w:rPr>
          <w:rFonts w:ascii="Calibri" w:eastAsia="Trebuchet MS" w:hAnsi="Calibri" w:cs="Trebuchet MS"/>
          <w:color w:val="000000"/>
          <w:sz w:val="22"/>
          <w:szCs w:val="22"/>
          <w:highlight w:val="white"/>
        </w:rPr>
        <w:t>H</w:t>
      </w:r>
      <w:r w:rsidRPr="00C61553">
        <w:rPr>
          <w:rFonts w:ascii="Calibri" w:eastAsia="Trebuchet MS" w:hAnsi="Calibri" w:cs="Trebuchet MS"/>
          <w:color w:val="000000"/>
          <w:sz w:val="22"/>
          <w:szCs w:val="22"/>
          <w:highlight w:val="white"/>
        </w:rPr>
        <w:t xml:space="preserve">umano; Design </w:t>
      </w:r>
      <w:r w:rsidR="00B517D1">
        <w:rPr>
          <w:rFonts w:ascii="Calibri" w:eastAsia="Trebuchet MS" w:hAnsi="Calibri" w:cs="Trebuchet MS"/>
          <w:color w:val="000000"/>
          <w:sz w:val="22"/>
          <w:szCs w:val="22"/>
          <w:highlight w:val="white"/>
        </w:rPr>
        <w:t>P</w:t>
      </w:r>
      <w:r w:rsidRPr="00C61553">
        <w:rPr>
          <w:rFonts w:ascii="Calibri" w:eastAsia="Trebuchet MS" w:hAnsi="Calibri" w:cs="Trebuchet MS"/>
          <w:color w:val="000000"/>
          <w:sz w:val="22"/>
          <w:szCs w:val="22"/>
          <w:highlight w:val="white"/>
        </w:rPr>
        <w:t xml:space="preserve">articipativo; </w:t>
      </w:r>
      <w:r w:rsidRPr="00C61553">
        <w:rPr>
          <w:rFonts w:ascii="Calibri" w:eastAsia="Trebuchet MS" w:hAnsi="Calibri" w:cs="Trebuchet MS"/>
          <w:color w:val="1E1E1E"/>
          <w:sz w:val="22"/>
          <w:szCs w:val="22"/>
          <w:highlight w:val="white"/>
        </w:rPr>
        <w:t xml:space="preserve">Métodos e </w:t>
      </w:r>
      <w:r w:rsidR="00B517D1">
        <w:rPr>
          <w:rFonts w:ascii="Calibri" w:eastAsia="Trebuchet MS" w:hAnsi="Calibri" w:cs="Trebuchet MS"/>
          <w:color w:val="1E1E1E"/>
          <w:sz w:val="22"/>
          <w:szCs w:val="22"/>
          <w:highlight w:val="white"/>
        </w:rPr>
        <w:t>F</w:t>
      </w:r>
      <w:r w:rsidRPr="00C61553">
        <w:rPr>
          <w:rFonts w:ascii="Calibri" w:eastAsia="Trebuchet MS" w:hAnsi="Calibri" w:cs="Trebuchet MS"/>
          <w:color w:val="1E1E1E"/>
          <w:sz w:val="22"/>
          <w:szCs w:val="22"/>
          <w:highlight w:val="white"/>
        </w:rPr>
        <w:t xml:space="preserve">erramentas voltadas à Inovação; </w:t>
      </w:r>
      <w:r w:rsidRPr="00C61553">
        <w:rPr>
          <w:rFonts w:ascii="Calibri" w:eastAsia="Trebuchet MS" w:hAnsi="Calibri" w:cs="Trebuchet MS"/>
          <w:color w:val="000000"/>
          <w:sz w:val="22"/>
          <w:szCs w:val="22"/>
          <w:highlight w:val="white"/>
        </w:rPr>
        <w:t xml:space="preserve">Métodos de </w:t>
      </w:r>
      <w:r w:rsidR="00B517D1">
        <w:rPr>
          <w:rFonts w:ascii="Calibri" w:eastAsia="Trebuchet MS" w:hAnsi="Calibri" w:cs="Trebuchet MS"/>
          <w:color w:val="000000"/>
          <w:sz w:val="22"/>
          <w:szCs w:val="22"/>
          <w:highlight w:val="white"/>
        </w:rPr>
        <w:t>P</w:t>
      </w:r>
      <w:r w:rsidRPr="00C61553">
        <w:rPr>
          <w:rFonts w:ascii="Calibri" w:eastAsia="Trebuchet MS" w:hAnsi="Calibri" w:cs="Trebuchet MS"/>
          <w:color w:val="000000"/>
          <w:sz w:val="22"/>
          <w:szCs w:val="22"/>
          <w:highlight w:val="white"/>
        </w:rPr>
        <w:t xml:space="preserve">rototipagem </w:t>
      </w:r>
      <w:r w:rsidR="00B517D1">
        <w:rPr>
          <w:rFonts w:ascii="Calibri" w:eastAsia="Trebuchet MS" w:hAnsi="Calibri" w:cs="Trebuchet MS"/>
          <w:color w:val="000000"/>
          <w:sz w:val="22"/>
          <w:szCs w:val="22"/>
          <w:highlight w:val="white"/>
        </w:rPr>
        <w:t>R</w:t>
      </w:r>
      <w:r w:rsidRPr="00C61553">
        <w:rPr>
          <w:rFonts w:ascii="Calibri" w:eastAsia="Trebuchet MS" w:hAnsi="Calibri" w:cs="Trebuchet MS"/>
          <w:color w:val="000000"/>
          <w:sz w:val="22"/>
          <w:szCs w:val="22"/>
          <w:highlight w:val="white"/>
        </w:rPr>
        <w:t>ápida. </w:t>
      </w:r>
    </w:p>
    <w:p w:rsidR="0050655A" w:rsidRPr="000030F1" w:rsidRDefault="00DA198D" w:rsidP="00DA198D">
      <w:pPr>
        <w:pBdr>
          <w:top w:val="nil"/>
          <w:left w:val="nil"/>
          <w:bottom w:val="nil"/>
          <w:right w:val="nil"/>
          <w:between w:val="nil"/>
        </w:pBdr>
        <w:shd w:val="clear" w:color="auto" w:fill="F9FBFD"/>
        <w:spacing w:after="200" w:line="276" w:lineRule="auto"/>
        <w:ind w:left="567" w:right="-6" w:hanging="283"/>
        <w:jc w:val="both"/>
        <w:rPr>
          <w:rFonts w:ascii="Calibri" w:eastAsia="Trebuchet MS" w:hAnsi="Calibri" w:cs="Trebuchet MS"/>
          <w:color w:val="000000" w:themeColor="text1"/>
          <w:sz w:val="22"/>
          <w:szCs w:val="22"/>
          <w:highlight w:val="white"/>
        </w:rPr>
      </w:pPr>
      <w:r w:rsidRPr="00C61553">
        <w:rPr>
          <w:rFonts w:ascii="Calibri" w:eastAsia="Trebuchet MS" w:hAnsi="Calibri" w:cs="Trebuchet MS"/>
          <w:b/>
          <w:color w:val="1E1E1E"/>
          <w:sz w:val="22"/>
          <w:szCs w:val="22"/>
          <w:highlight w:val="white"/>
        </w:rPr>
        <w:t xml:space="preserve">8. </w:t>
      </w:r>
      <w:r>
        <w:rPr>
          <w:rFonts w:ascii="Calibri" w:eastAsia="Trebuchet MS" w:hAnsi="Calibri" w:cs="Trebuchet MS"/>
          <w:b/>
          <w:color w:val="1E1E1E"/>
          <w:sz w:val="22"/>
          <w:szCs w:val="22"/>
          <w:highlight w:val="white"/>
        </w:rPr>
        <w:t xml:space="preserve"> </w:t>
      </w:r>
      <w:r w:rsidRPr="00C61553">
        <w:rPr>
          <w:rFonts w:ascii="Calibri" w:eastAsia="Trebuchet MS" w:hAnsi="Calibri" w:cs="Trebuchet MS"/>
          <w:b/>
          <w:color w:val="1E1E1E"/>
          <w:sz w:val="22"/>
          <w:szCs w:val="22"/>
          <w:highlight w:val="white"/>
        </w:rPr>
        <w:t xml:space="preserve">Design e </w:t>
      </w:r>
      <w:r w:rsidR="00B517D1">
        <w:rPr>
          <w:rFonts w:ascii="Calibri" w:eastAsia="Trebuchet MS" w:hAnsi="Calibri" w:cs="Trebuchet MS"/>
          <w:b/>
          <w:color w:val="1E1E1E"/>
          <w:sz w:val="22"/>
          <w:szCs w:val="22"/>
          <w:highlight w:val="white"/>
        </w:rPr>
        <w:t>G</w:t>
      </w:r>
      <w:r w:rsidRPr="00C61553">
        <w:rPr>
          <w:rFonts w:ascii="Calibri" w:eastAsia="Trebuchet MS" w:hAnsi="Calibri" w:cs="Trebuchet MS"/>
          <w:b/>
          <w:color w:val="1E1E1E"/>
          <w:sz w:val="22"/>
          <w:szCs w:val="22"/>
          <w:highlight w:val="white"/>
        </w:rPr>
        <w:t>estão</w:t>
      </w:r>
      <w:r w:rsidRPr="00C61553">
        <w:rPr>
          <w:rFonts w:ascii="Calibri" w:eastAsia="Trebuchet MS" w:hAnsi="Calibri" w:cs="Trebuchet MS"/>
          <w:color w:val="000000"/>
          <w:sz w:val="22"/>
          <w:szCs w:val="22"/>
          <w:highlight w:val="white"/>
        </w:rPr>
        <w:t xml:space="preserve"> - Modelos de </w:t>
      </w:r>
      <w:r w:rsidR="00B517D1">
        <w:rPr>
          <w:rFonts w:ascii="Calibri" w:eastAsia="Trebuchet MS" w:hAnsi="Calibri" w:cs="Trebuchet MS"/>
          <w:color w:val="000000"/>
          <w:sz w:val="22"/>
          <w:szCs w:val="22"/>
          <w:highlight w:val="white"/>
        </w:rPr>
        <w:t>N</w:t>
      </w:r>
      <w:r w:rsidRPr="00C61553">
        <w:rPr>
          <w:rFonts w:ascii="Calibri" w:eastAsia="Trebuchet MS" w:hAnsi="Calibri" w:cs="Trebuchet MS"/>
          <w:color w:val="000000"/>
          <w:sz w:val="22"/>
          <w:szCs w:val="22"/>
          <w:highlight w:val="white"/>
        </w:rPr>
        <w:t xml:space="preserve">egócios voltados para o </w:t>
      </w:r>
      <w:r w:rsidR="00B517D1">
        <w:rPr>
          <w:rFonts w:ascii="Calibri" w:eastAsia="Trebuchet MS" w:hAnsi="Calibri" w:cs="Trebuchet MS"/>
          <w:color w:val="000000"/>
          <w:sz w:val="22"/>
          <w:szCs w:val="22"/>
          <w:highlight w:val="white"/>
        </w:rPr>
        <w:t>D</w:t>
      </w:r>
      <w:r w:rsidRPr="00C61553">
        <w:rPr>
          <w:rFonts w:ascii="Calibri" w:eastAsia="Trebuchet MS" w:hAnsi="Calibri" w:cs="Trebuchet MS"/>
          <w:color w:val="000000"/>
          <w:sz w:val="22"/>
          <w:szCs w:val="22"/>
          <w:highlight w:val="white"/>
        </w:rPr>
        <w:t xml:space="preserve">esign; Modelos de </w:t>
      </w:r>
      <w:r w:rsidR="00B517D1">
        <w:rPr>
          <w:rFonts w:ascii="Calibri" w:eastAsia="Trebuchet MS" w:hAnsi="Calibri" w:cs="Trebuchet MS"/>
          <w:color w:val="000000"/>
          <w:sz w:val="22"/>
          <w:szCs w:val="22"/>
          <w:highlight w:val="white"/>
        </w:rPr>
        <w:t>G</w:t>
      </w:r>
      <w:r w:rsidRPr="00C61553">
        <w:rPr>
          <w:rFonts w:ascii="Calibri" w:eastAsia="Trebuchet MS" w:hAnsi="Calibri" w:cs="Trebuchet MS"/>
          <w:color w:val="000000"/>
          <w:sz w:val="22"/>
          <w:szCs w:val="22"/>
          <w:highlight w:val="white"/>
        </w:rPr>
        <w:t xml:space="preserve">estão do </w:t>
      </w:r>
      <w:r w:rsidR="00B517D1">
        <w:rPr>
          <w:rFonts w:ascii="Calibri" w:eastAsia="Trebuchet MS" w:hAnsi="Calibri" w:cs="Trebuchet MS"/>
          <w:color w:val="000000"/>
          <w:sz w:val="22"/>
          <w:szCs w:val="22"/>
          <w:highlight w:val="white"/>
        </w:rPr>
        <w:t>D</w:t>
      </w:r>
      <w:r w:rsidRPr="00C61553">
        <w:rPr>
          <w:rFonts w:ascii="Calibri" w:eastAsia="Trebuchet MS" w:hAnsi="Calibri" w:cs="Trebuchet MS"/>
          <w:color w:val="000000"/>
          <w:sz w:val="22"/>
          <w:szCs w:val="22"/>
          <w:highlight w:val="white"/>
        </w:rPr>
        <w:t xml:space="preserve">esign; Design </w:t>
      </w:r>
      <w:r w:rsidR="00B517D1" w:rsidRPr="000030F1">
        <w:rPr>
          <w:rFonts w:ascii="Calibri" w:eastAsia="Trebuchet MS" w:hAnsi="Calibri" w:cs="Trebuchet MS"/>
          <w:color w:val="000000" w:themeColor="text1"/>
          <w:sz w:val="22"/>
          <w:szCs w:val="22"/>
          <w:highlight w:val="white"/>
        </w:rPr>
        <w:t>E</w:t>
      </w:r>
      <w:r w:rsidRPr="000030F1">
        <w:rPr>
          <w:rFonts w:ascii="Calibri" w:eastAsia="Trebuchet MS" w:hAnsi="Calibri" w:cs="Trebuchet MS"/>
          <w:color w:val="000000" w:themeColor="text1"/>
          <w:sz w:val="22"/>
          <w:szCs w:val="22"/>
          <w:highlight w:val="white"/>
        </w:rPr>
        <w:t xml:space="preserve">stratégico; Design e </w:t>
      </w:r>
      <w:r w:rsidR="00B517D1" w:rsidRPr="000030F1">
        <w:rPr>
          <w:rFonts w:ascii="Calibri" w:eastAsia="Trebuchet MS" w:hAnsi="Calibri" w:cs="Trebuchet MS"/>
          <w:color w:val="000000" w:themeColor="text1"/>
          <w:sz w:val="22"/>
          <w:szCs w:val="22"/>
          <w:highlight w:val="white"/>
        </w:rPr>
        <w:t>S</w:t>
      </w:r>
      <w:r w:rsidRPr="000030F1">
        <w:rPr>
          <w:rFonts w:ascii="Calibri" w:eastAsia="Trebuchet MS" w:hAnsi="Calibri" w:cs="Trebuchet MS"/>
          <w:color w:val="000000" w:themeColor="text1"/>
          <w:sz w:val="22"/>
          <w:szCs w:val="22"/>
          <w:highlight w:val="white"/>
        </w:rPr>
        <w:t>erviços. </w:t>
      </w:r>
      <w:r w:rsidR="00B517D1" w:rsidRPr="000030F1">
        <w:rPr>
          <w:rFonts w:ascii="Calibri" w:eastAsia="Trebuchet MS" w:hAnsi="Calibri" w:cs="Trebuchet MS"/>
          <w:color w:val="000000" w:themeColor="text1"/>
          <w:sz w:val="22"/>
          <w:szCs w:val="22"/>
          <w:highlight w:val="white"/>
        </w:rPr>
        <w:t xml:space="preserve">Economia Criativa; </w:t>
      </w:r>
      <w:r w:rsidR="005579D6">
        <w:rPr>
          <w:rFonts w:ascii="Calibri" w:eastAsia="Trebuchet MS" w:hAnsi="Calibri" w:cs="Trebuchet MS"/>
          <w:color w:val="000000" w:themeColor="text1"/>
          <w:sz w:val="22"/>
          <w:szCs w:val="22"/>
          <w:highlight w:val="white"/>
        </w:rPr>
        <w:t>e</w:t>
      </w:r>
    </w:p>
    <w:p w:rsidR="0050655A" w:rsidRPr="000030F1" w:rsidRDefault="00DA198D" w:rsidP="00DA198D">
      <w:pPr>
        <w:pBdr>
          <w:top w:val="nil"/>
          <w:left w:val="nil"/>
          <w:bottom w:val="nil"/>
          <w:right w:val="nil"/>
          <w:between w:val="nil"/>
        </w:pBdr>
        <w:shd w:val="clear" w:color="auto" w:fill="F9FBFD"/>
        <w:spacing w:after="300" w:line="276" w:lineRule="auto"/>
        <w:ind w:left="567" w:right="-6" w:hanging="283"/>
        <w:jc w:val="both"/>
        <w:rPr>
          <w:rFonts w:ascii="Calibri" w:eastAsia="Trebuchet MS" w:hAnsi="Calibri" w:cs="Trebuchet MS"/>
          <w:color w:val="000000" w:themeColor="text1"/>
          <w:sz w:val="22"/>
          <w:szCs w:val="22"/>
          <w:highlight w:val="white"/>
        </w:rPr>
      </w:pPr>
      <w:r w:rsidRPr="000030F1">
        <w:rPr>
          <w:rFonts w:ascii="Calibri" w:eastAsia="Trebuchet MS" w:hAnsi="Calibri" w:cs="Trebuchet MS"/>
          <w:b/>
          <w:bCs/>
          <w:color w:val="000000" w:themeColor="text1"/>
          <w:sz w:val="22"/>
          <w:szCs w:val="22"/>
          <w:highlight w:val="white"/>
        </w:rPr>
        <w:t>9.  Design e Educação</w:t>
      </w:r>
      <w:r w:rsidRPr="000030F1">
        <w:rPr>
          <w:rFonts w:ascii="Calibri" w:eastAsia="Trebuchet MS" w:hAnsi="Calibri" w:cs="Trebuchet MS"/>
          <w:color w:val="000000" w:themeColor="text1"/>
          <w:sz w:val="22"/>
          <w:szCs w:val="22"/>
          <w:highlight w:val="white"/>
        </w:rPr>
        <w:t xml:space="preserve"> - Métodos, </w:t>
      </w:r>
      <w:r w:rsidR="00B517D1" w:rsidRPr="000030F1">
        <w:rPr>
          <w:rFonts w:ascii="Calibri" w:eastAsia="Trebuchet MS" w:hAnsi="Calibri" w:cs="Trebuchet MS"/>
          <w:color w:val="000000" w:themeColor="text1"/>
          <w:sz w:val="22"/>
          <w:szCs w:val="22"/>
          <w:highlight w:val="white"/>
        </w:rPr>
        <w:t>F</w:t>
      </w:r>
      <w:r w:rsidRPr="000030F1">
        <w:rPr>
          <w:rFonts w:ascii="Calibri" w:eastAsia="Trebuchet MS" w:hAnsi="Calibri" w:cs="Trebuchet MS"/>
          <w:color w:val="000000" w:themeColor="text1"/>
          <w:sz w:val="22"/>
          <w:szCs w:val="22"/>
          <w:highlight w:val="white"/>
        </w:rPr>
        <w:t xml:space="preserve">erramentas e </w:t>
      </w:r>
      <w:r w:rsidR="00B517D1" w:rsidRPr="000030F1">
        <w:rPr>
          <w:rFonts w:ascii="Calibri" w:eastAsia="Trebuchet MS" w:hAnsi="Calibri" w:cs="Trebuchet MS"/>
          <w:color w:val="000000" w:themeColor="text1"/>
          <w:sz w:val="22"/>
          <w:szCs w:val="22"/>
          <w:highlight w:val="white"/>
        </w:rPr>
        <w:t>A</w:t>
      </w:r>
      <w:r w:rsidRPr="000030F1">
        <w:rPr>
          <w:rFonts w:ascii="Calibri" w:eastAsia="Trebuchet MS" w:hAnsi="Calibri" w:cs="Trebuchet MS"/>
          <w:color w:val="000000" w:themeColor="text1"/>
          <w:sz w:val="22"/>
          <w:szCs w:val="22"/>
          <w:highlight w:val="white"/>
        </w:rPr>
        <w:t xml:space="preserve">rtefatos </w:t>
      </w:r>
      <w:r w:rsidR="00B517D1" w:rsidRPr="000030F1">
        <w:rPr>
          <w:rFonts w:ascii="Calibri" w:eastAsia="Trebuchet MS" w:hAnsi="Calibri" w:cs="Trebuchet MS"/>
          <w:color w:val="000000" w:themeColor="text1"/>
          <w:sz w:val="22"/>
          <w:szCs w:val="22"/>
          <w:highlight w:val="white"/>
        </w:rPr>
        <w:t>D</w:t>
      </w:r>
      <w:r w:rsidRPr="000030F1">
        <w:rPr>
          <w:rFonts w:ascii="Calibri" w:eastAsia="Trebuchet MS" w:hAnsi="Calibri" w:cs="Trebuchet MS"/>
          <w:color w:val="000000" w:themeColor="text1"/>
          <w:sz w:val="22"/>
          <w:szCs w:val="22"/>
          <w:highlight w:val="white"/>
        </w:rPr>
        <w:t xml:space="preserve">idáticos </w:t>
      </w:r>
      <w:r w:rsidR="00B517D1" w:rsidRPr="000030F1">
        <w:rPr>
          <w:rFonts w:ascii="Calibri" w:eastAsia="Trebuchet MS" w:hAnsi="Calibri" w:cs="Trebuchet MS"/>
          <w:color w:val="000000" w:themeColor="text1"/>
          <w:sz w:val="22"/>
          <w:szCs w:val="22"/>
          <w:highlight w:val="white"/>
        </w:rPr>
        <w:t>I</w:t>
      </w:r>
      <w:r w:rsidRPr="000030F1">
        <w:rPr>
          <w:rFonts w:ascii="Calibri" w:eastAsia="Trebuchet MS" w:hAnsi="Calibri" w:cs="Trebuchet MS"/>
          <w:color w:val="000000" w:themeColor="text1"/>
          <w:sz w:val="22"/>
          <w:szCs w:val="22"/>
          <w:highlight w:val="white"/>
        </w:rPr>
        <w:t xml:space="preserve">novativos para o </w:t>
      </w:r>
      <w:r w:rsidR="00B517D1" w:rsidRPr="000030F1">
        <w:rPr>
          <w:rFonts w:ascii="Calibri" w:eastAsia="Trebuchet MS" w:hAnsi="Calibri" w:cs="Trebuchet MS"/>
          <w:color w:val="000000" w:themeColor="text1"/>
          <w:sz w:val="22"/>
          <w:szCs w:val="22"/>
          <w:highlight w:val="white"/>
        </w:rPr>
        <w:t>E</w:t>
      </w:r>
      <w:r w:rsidRPr="000030F1">
        <w:rPr>
          <w:rFonts w:ascii="Calibri" w:eastAsia="Trebuchet MS" w:hAnsi="Calibri" w:cs="Trebuchet MS"/>
          <w:color w:val="000000" w:themeColor="text1"/>
          <w:sz w:val="22"/>
          <w:szCs w:val="22"/>
          <w:highlight w:val="white"/>
        </w:rPr>
        <w:t xml:space="preserve">nsino do Design; Experiências </w:t>
      </w:r>
      <w:r w:rsidR="00B517D1" w:rsidRPr="000030F1">
        <w:rPr>
          <w:rFonts w:ascii="Calibri" w:eastAsia="Trebuchet MS" w:hAnsi="Calibri" w:cs="Trebuchet MS"/>
          <w:color w:val="000000" w:themeColor="text1"/>
          <w:sz w:val="22"/>
          <w:szCs w:val="22"/>
          <w:highlight w:val="white"/>
        </w:rPr>
        <w:t>A</w:t>
      </w:r>
      <w:r w:rsidRPr="000030F1">
        <w:rPr>
          <w:rFonts w:ascii="Calibri" w:eastAsia="Trebuchet MS" w:hAnsi="Calibri" w:cs="Trebuchet MS"/>
          <w:color w:val="000000" w:themeColor="text1"/>
          <w:sz w:val="22"/>
          <w:szCs w:val="22"/>
          <w:highlight w:val="white"/>
        </w:rPr>
        <w:t xml:space="preserve">cadêmicas </w:t>
      </w:r>
      <w:r w:rsidR="00B517D1" w:rsidRPr="000030F1">
        <w:rPr>
          <w:rFonts w:ascii="Calibri" w:eastAsia="Trebuchet MS" w:hAnsi="Calibri" w:cs="Trebuchet MS"/>
          <w:color w:val="000000" w:themeColor="text1"/>
          <w:sz w:val="22"/>
          <w:szCs w:val="22"/>
          <w:highlight w:val="white"/>
        </w:rPr>
        <w:t>I</w:t>
      </w:r>
      <w:r w:rsidRPr="000030F1">
        <w:rPr>
          <w:rFonts w:ascii="Calibri" w:eastAsia="Trebuchet MS" w:hAnsi="Calibri" w:cs="Trebuchet MS"/>
          <w:color w:val="000000" w:themeColor="text1"/>
          <w:sz w:val="22"/>
          <w:szCs w:val="22"/>
          <w:highlight w:val="white"/>
        </w:rPr>
        <w:t xml:space="preserve">nterdisciplinares, </w:t>
      </w:r>
      <w:r w:rsidR="00B517D1" w:rsidRPr="000030F1">
        <w:rPr>
          <w:rFonts w:ascii="Calibri" w:eastAsia="Trebuchet MS" w:hAnsi="Calibri" w:cs="Trebuchet MS"/>
          <w:color w:val="000000" w:themeColor="text1"/>
          <w:sz w:val="22"/>
          <w:szCs w:val="22"/>
          <w:highlight w:val="white"/>
        </w:rPr>
        <w:t>M</w:t>
      </w:r>
      <w:r w:rsidRPr="000030F1">
        <w:rPr>
          <w:rFonts w:ascii="Calibri" w:eastAsia="Trebuchet MS" w:hAnsi="Calibri" w:cs="Trebuchet MS"/>
          <w:color w:val="000000" w:themeColor="text1"/>
          <w:sz w:val="22"/>
          <w:szCs w:val="22"/>
          <w:highlight w:val="white"/>
        </w:rPr>
        <w:t xml:space="preserve">ultidisciplinaridade e </w:t>
      </w:r>
      <w:r w:rsidR="00B517D1" w:rsidRPr="000030F1">
        <w:rPr>
          <w:rFonts w:ascii="Calibri" w:eastAsia="Trebuchet MS" w:hAnsi="Calibri" w:cs="Trebuchet MS"/>
          <w:color w:val="000000" w:themeColor="text1"/>
          <w:sz w:val="22"/>
          <w:szCs w:val="22"/>
          <w:highlight w:val="white"/>
        </w:rPr>
        <w:t>T</w:t>
      </w:r>
      <w:r w:rsidRPr="000030F1">
        <w:rPr>
          <w:rFonts w:ascii="Calibri" w:eastAsia="Trebuchet MS" w:hAnsi="Calibri" w:cs="Trebuchet MS"/>
          <w:color w:val="000000" w:themeColor="text1"/>
          <w:sz w:val="22"/>
          <w:szCs w:val="22"/>
          <w:highlight w:val="white"/>
        </w:rPr>
        <w:t xml:space="preserve">ransdisciplinaridade; Novas </w:t>
      </w:r>
      <w:r w:rsidR="00B517D1" w:rsidRPr="000030F1">
        <w:rPr>
          <w:rFonts w:ascii="Calibri" w:eastAsia="Trebuchet MS" w:hAnsi="Calibri" w:cs="Trebuchet MS"/>
          <w:color w:val="000000" w:themeColor="text1"/>
          <w:sz w:val="22"/>
          <w:szCs w:val="22"/>
          <w:highlight w:val="white"/>
        </w:rPr>
        <w:t>T</w:t>
      </w:r>
      <w:r w:rsidRPr="000030F1">
        <w:rPr>
          <w:rFonts w:ascii="Calibri" w:eastAsia="Trebuchet MS" w:hAnsi="Calibri" w:cs="Trebuchet MS"/>
          <w:color w:val="000000" w:themeColor="text1"/>
          <w:sz w:val="22"/>
          <w:szCs w:val="22"/>
          <w:highlight w:val="white"/>
        </w:rPr>
        <w:t xml:space="preserve">ecnologias no </w:t>
      </w:r>
      <w:r w:rsidR="00B517D1" w:rsidRPr="000030F1">
        <w:rPr>
          <w:rFonts w:ascii="Calibri" w:eastAsia="Trebuchet MS" w:hAnsi="Calibri" w:cs="Trebuchet MS"/>
          <w:color w:val="000000" w:themeColor="text1"/>
          <w:sz w:val="22"/>
          <w:szCs w:val="22"/>
          <w:highlight w:val="white"/>
        </w:rPr>
        <w:t>P</w:t>
      </w:r>
      <w:r w:rsidRPr="000030F1">
        <w:rPr>
          <w:rFonts w:ascii="Calibri" w:eastAsia="Trebuchet MS" w:hAnsi="Calibri" w:cs="Trebuchet MS"/>
          <w:color w:val="000000" w:themeColor="text1"/>
          <w:sz w:val="22"/>
          <w:szCs w:val="22"/>
          <w:highlight w:val="white"/>
        </w:rPr>
        <w:t xml:space="preserve">rocesso </w:t>
      </w:r>
      <w:r w:rsidR="00B517D1" w:rsidRPr="000030F1">
        <w:rPr>
          <w:rFonts w:ascii="Calibri" w:eastAsia="Trebuchet MS" w:hAnsi="Calibri" w:cs="Trebuchet MS"/>
          <w:color w:val="000000" w:themeColor="text1"/>
          <w:sz w:val="22"/>
          <w:szCs w:val="22"/>
          <w:highlight w:val="white"/>
        </w:rPr>
        <w:t>de E</w:t>
      </w:r>
      <w:r w:rsidRPr="000030F1">
        <w:rPr>
          <w:rFonts w:ascii="Calibri" w:eastAsia="Trebuchet MS" w:hAnsi="Calibri" w:cs="Trebuchet MS"/>
          <w:color w:val="000000" w:themeColor="text1"/>
          <w:sz w:val="22"/>
          <w:szCs w:val="22"/>
          <w:highlight w:val="white"/>
        </w:rPr>
        <w:t>nsino-</w:t>
      </w:r>
      <w:r w:rsidR="00B517D1" w:rsidRPr="000030F1">
        <w:rPr>
          <w:rFonts w:ascii="Calibri" w:eastAsia="Trebuchet MS" w:hAnsi="Calibri" w:cs="Trebuchet MS"/>
          <w:color w:val="000000" w:themeColor="text1"/>
          <w:sz w:val="22"/>
          <w:szCs w:val="22"/>
          <w:highlight w:val="white"/>
        </w:rPr>
        <w:t>A</w:t>
      </w:r>
      <w:r w:rsidRPr="000030F1">
        <w:rPr>
          <w:rFonts w:ascii="Calibri" w:eastAsia="Trebuchet MS" w:hAnsi="Calibri" w:cs="Trebuchet MS"/>
          <w:color w:val="000000" w:themeColor="text1"/>
          <w:sz w:val="22"/>
          <w:szCs w:val="22"/>
          <w:highlight w:val="white"/>
        </w:rPr>
        <w:t>prendizagem. </w:t>
      </w:r>
    </w:p>
    <w:p w:rsidR="0050655A" w:rsidRPr="00C61553" w:rsidRDefault="00DA198D">
      <w:pPr>
        <w:shd w:val="clear" w:color="auto" w:fill="F9FBFD"/>
        <w:spacing w:after="300" w:line="276" w:lineRule="auto"/>
        <w:ind w:right="-6"/>
        <w:jc w:val="both"/>
        <w:rPr>
          <w:rFonts w:ascii="Calibri" w:eastAsia="Trebuchet MS" w:hAnsi="Calibri" w:cs="Trebuchet MS"/>
          <w:color w:val="843C0B"/>
          <w:highlight w:val="white"/>
        </w:rPr>
      </w:pPr>
      <w:r w:rsidRPr="00C61553">
        <w:rPr>
          <w:rFonts w:ascii="Calibri" w:eastAsia="Trebuchet MS" w:hAnsi="Calibri" w:cs="Trebuchet MS"/>
          <w:b/>
          <w:color w:val="000000"/>
          <w:highlight w:val="white"/>
        </w:rPr>
        <w:t>2 ARTIGO COMPLETO</w:t>
      </w:r>
    </w:p>
    <w:p w:rsidR="0050655A" w:rsidRDefault="00DA198D" w:rsidP="0090771D">
      <w:pPr>
        <w:pBdr>
          <w:top w:val="nil"/>
          <w:left w:val="nil"/>
          <w:bottom w:val="nil"/>
          <w:right w:val="nil"/>
          <w:between w:val="nil"/>
        </w:pBdr>
        <w:shd w:val="clear" w:color="auto" w:fill="F9FBFD"/>
        <w:spacing w:after="300" w:line="276" w:lineRule="auto"/>
        <w:ind w:right="-6"/>
        <w:jc w:val="both"/>
        <w:rPr>
          <w:rFonts w:ascii="Calibri" w:eastAsia="Trebuchet MS" w:hAnsi="Calibri" w:cs="Trebuchet MS"/>
          <w:color w:val="000000"/>
          <w:highlight w:val="white"/>
        </w:rPr>
      </w:pPr>
      <w:r w:rsidRPr="00C61553">
        <w:rPr>
          <w:rFonts w:ascii="Calibri" w:eastAsia="Trebuchet MS" w:hAnsi="Calibri" w:cs="Trebuchet MS"/>
          <w:color w:val="000000"/>
          <w:highlight w:val="white"/>
        </w:rPr>
        <w:t>2.1 FORMATAÇÃO</w:t>
      </w:r>
    </w:p>
    <w:p w:rsidR="0050655A" w:rsidRPr="00164D33" w:rsidRDefault="00DA198D" w:rsidP="00164D33">
      <w:pPr>
        <w:spacing w:after="200" w:line="276" w:lineRule="auto"/>
        <w:jc w:val="both"/>
        <w:rPr>
          <w:rFonts w:ascii="Calibri" w:eastAsia="Trebuchet MS" w:hAnsi="Calibri" w:cs="Trebuchet MS"/>
          <w:color w:val="000000"/>
          <w:sz w:val="22"/>
          <w:szCs w:val="22"/>
        </w:rPr>
      </w:pPr>
      <w:r w:rsidRPr="00C61553">
        <w:rPr>
          <w:rFonts w:ascii="Calibri" w:eastAsia="Trebuchet MS" w:hAnsi="Calibri" w:cs="Trebuchet MS"/>
          <w:color w:val="000000"/>
          <w:sz w:val="22"/>
          <w:szCs w:val="22"/>
        </w:rPr>
        <w:t xml:space="preserve">Sobre a formatação do artigo, este documento deve ser usado como </w:t>
      </w:r>
      <w:r>
        <w:rPr>
          <w:rFonts w:ascii="Calibri" w:eastAsia="Trebuchet MS" w:hAnsi="Calibri" w:cs="Trebuchet MS"/>
          <w:color w:val="000000"/>
          <w:sz w:val="22"/>
          <w:szCs w:val="22"/>
        </w:rPr>
        <w:t>modelo</w:t>
      </w:r>
      <w:r w:rsidRPr="00C61553">
        <w:rPr>
          <w:rFonts w:ascii="Calibri" w:eastAsia="Trebuchet MS" w:hAnsi="Calibri" w:cs="Trebuchet MS"/>
          <w:color w:val="000000"/>
          <w:sz w:val="22"/>
          <w:szCs w:val="22"/>
        </w:rPr>
        <w:t xml:space="preserve"> (t</w:t>
      </w:r>
      <w:r w:rsidRPr="00C61553">
        <w:rPr>
          <w:rFonts w:ascii="Calibri" w:eastAsia="Trebuchet MS" w:hAnsi="Calibri" w:cs="Trebuchet MS"/>
          <w:i/>
          <w:color w:val="000000"/>
          <w:sz w:val="22"/>
          <w:szCs w:val="22"/>
        </w:rPr>
        <w:t>emplate</w:t>
      </w:r>
      <w:r w:rsidRPr="00C61553">
        <w:rPr>
          <w:rFonts w:ascii="Calibri" w:eastAsia="Trebuchet MS" w:hAnsi="Calibri" w:cs="Trebuchet MS"/>
          <w:color w:val="000000"/>
          <w:sz w:val="22"/>
          <w:szCs w:val="22"/>
        </w:rPr>
        <w:t>) a se</w:t>
      </w:r>
      <w:r w:rsidRPr="00C61553">
        <w:rPr>
          <w:rFonts w:ascii="Calibri" w:eastAsia="Trebuchet MS" w:hAnsi="Calibri" w:cs="Trebuchet MS"/>
          <w:color w:val="000000"/>
          <w:sz w:val="22"/>
          <w:szCs w:val="22"/>
          <w:highlight w:val="white"/>
        </w:rPr>
        <w:t>r seguido</w:t>
      </w:r>
      <w:r>
        <w:rPr>
          <w:rFonts w:ascii="Calibri" w:eastAsia="Trebuchet MS" w:hAnsi="Calibri" w:cs="Trebuchet MS"/>
          <w:color w:val="000000"/>
          <w:sz w:val="22"/>
          <w:szCs w:val="22"/>
          <w:highlight w:val="white"/>
        </w:rPr>
        <w:t xml:space="preserve">. </w:t>
      </w:r>
      <w:r w:rsidR="00164D33">
        <w:rPr>
          <w:rFonts w:ascii="Calibri" w:eastAsia="Trebuchet MS" w:hAnsi="Calibri" w:cs="Trebuchet MS"/>
          <w:color w:val="000000"/>
          <w:sz w:val="22"/>
          <w:szCs w:val="22"/>
        </w:rPr>
        <w:t>Em termos gerais, a</w:t>
      </w:r>
      <w:r w:rsidR="00164D33" w:rsidRPr="004B29C1">
        <w:rPr>
          <w:rFonts w:ascii="Calibri" w:eastAsia="Trebuchet MS" w:hAnsi="Calibri" w:cs="Trebuchet MS"/>
          <w:color w:val="000000"/>
          <w:sz w:val="22"/>
          <w:szCs w:val="22"/>
        </w:rPr>
        <w:t xml:space="preserve"> formatação </w:t>
      </w:r>
      <w:r w:rsidR="00164D33">
        <w:rPr>
          <w:rFonts w:ascii="Calibri" w:eastAsia="Trebuchet MS" w:hAnsi="Calibri" w:cs="Trebuchet MS"/>
          <w:color w:val="000000"/>
          <w:sz w:val="22"/>
          <w:szCs w:val="22"/>
        </w:rPr>
        <w:t xml:space="preserve">dos trabalhos do ETD segue as normas propostas pela Associação Brasileira de Normas Técnicas (ABNT).  </w:t>
      </w:r>
    </w:p>
    <w:p w:rsidR="00DA198D" w:rsidRDefault="00DA198D" w:rsidP="00DA198D">
      <w:pPr>
        <w:spacing w:after="200" w:line="276" w:lineRule="auto"/>
        <w:jc w:val="both"/>
        <w:rPr>
          <w:rFonts w:ascii="Calibri" w:eastAsia="Trebuchet MS" w:hAnsi="Calibri" w:cs="Trebuchet MS"/>
          <w:sz w:val="22"/>
          <w:szCs w:val="22"/>
        </w:rPr>
      </w:pPr>
      <w:r>
        <w:rPr>
          <w:rFonts w:ascii="Calibri" w:eastAsia="Trebuchet MS" w:hAnsi="Calibri" w:cs="Trebuchet MS"/>
          <w:sz w:val="22"/>
          <w:szCs w:val="22"/>
        </w:rPr>
        <w:t xml:space="preserve">Para a </w:t>
      </w:r>
      <w:r w:rsidRPr="00C64ACE">
        <w:rPr>
          <w:rFonts w:ascii="Calibri" w:eastAsia="Trebuchet MS" w:hAnsi="Calibri" w:cs="Trebuchet MS"/>
          <w:sz w:val="22"/>
          <w:szCs w:val="22"/>
        </w:rPr>
        <w:t>estrutura</w:t>
      </w:r>
      <w:r>
        <w:rPr>
          <w:rFonts w:ascii="Calibri" w:eastAsia="Trebuchet MS" w:hAnsi="Calibri" w:cs="Trebuchet MS"/>
          <w:sz w:val="22"/>
          <w:szCs w:val="22"/>
        </w:rPr>
        <w:t xml:space="preserve">ção do </w:t>
      </w:r>
      <w:r w:rsidRPr="00DB347C">
        <w:rPr>
          <w:rFonts w:ascii="Calibri" w:eastAsia="Trebuchet MS" w:hAnsi="Calibri" w:cs="Trebuchet MS"/>
          <w:b/>
          <w:bCs/>
          <w:sz w:val="22"/>
          <w:szCs w:val="22"/>
        </w:rPr>
        <w:t>Artigo Completo</w:t>
      </w:r>
      <w:r w:rsidRPr="00C64ACE">
        <w:rPr>
          <w:rFonts w:ascii="Calibri" w:eastAsia="Trebuchet MS" w:hAnsi="Calibri" w:cs="Trebuchet MS"/>
          <w:sz w:val="22"/>
          <w:szCs w:val="22"/>
        </w:rPr>
        <w:t>, além dos resumos</w:t>
      </w:r>
      <w:r>
        <w:rPr>
          <w:rFonts w:ascii="Calibri" w:eastAsia="Trebuchet MS" w:hAnsi="Calibri" w:cs="Trebuchet MS"/>
          <w:sz w:val="22"/>
          <w:szCs w:val="22"/>
        </w:rPr>
        <w:t>, recomenda-se as seguintes seções</w:t>
      </w:r>
      <w:r w:rsidRPr="00C64ACE">
        <w:rPr>
          <w:rFonts w:ascii="Calibri" w:eastAsia="Trebuchet MS" w:hAnsi="Calibri" w:cs="Trebuchet MS"/>
          <w:sz w:val="22"/>
          <w:szCs w:val="22"/>
        </w:rPr>
        <w:t xml:space="preserve">: Introdução, Referencial teórico, Procedimentos </w:t>
      </w:r>
      <w:r>
        <w:rPr>
          <w:rFonts w:ascii="Calibri" w:eastAsia="Trebuchet MS" w:hAnsi="Calibri" w:cs="Trebuchet MS"/>
          <w:sz w:val="22"/>
          <w:szCs w:val="22"/>
        </w:rPr>
        <w:t>M</w:t>
      </w:r>
      <w:r w:rsidRPr="00C64ACE">
        <w:rPr>
          <w:rFonts w:ascii="Calibri" w:eastAsia="Trebuchet MS" w:hAnsi="Calibri" w:cs="Trebuchet MS"/>
          <w:sz w:val="22"/>
          <w:szCs w:val="22"/>
        </w:rPr>
        <w:t xml:space="preserve">etodológicos, Resultados, Considerações </w:t>
      </w:r>
      <w:r>
        <w:rPr>
          <w:rFonts w:ascii="Calibri" w:eastAsia="Trebuchet MS" w:hAnsi="Calibri" w:cs="Trebuchet MS"/>
          <w:sz w:val="22"/>
          <w:szCs w:val="22"/>
        </w:rPr>
        <w:t>F</w:t>
      </w:r>
      <w:r w:rsidRPr="00C64ACE">
        <w:rPr>
          <w:rFonts w:ascii="Calibri" w:eastAsia="Trebuchet MS" w:hAnsi="Calibri" w:cs="Trebuchet MS"/>
          <w:sz w:val="22"/>
          <w:szCs w:val="22"/>
        </w:rPr>
        <w:t>inais, Agradecimentos (</w:t>
      </w:r>
      <w:r w:rsidR="00DB347C">
        <w:rPr>
          <w:rFonts w:ascii="Calibri" w:eastAsia="Trebuchet MS" w:hAnsi="Calibri" w:cs="Trebuchet MS"/>
          <w:sz w:val="22"/>
          <w:szCs w:val="22"/>
        </w:rPr>
        <w:t>opcional</w:t>
      </w:r>
      <w:r w:rsidRPr="00C64ACE">
        <w:rPr>
          <w:rFonts w:ascii="Calibri" w:eastAsia="Trebuchet MS" w:hAnsi="Calibri" w:cs="Trebuchet MS"/>
          <w:sz w:val="22"/>
          <w:szCs w:val="22"/>
        </w:rPr>
        <w:t xml:space="preserve">) e Referências. </w:t>
      </w:r>
    </w:p>
    <w:p w:rsidR="00053471" w:rsidRPr="00DA198D" w:rsidRDefault="00DA198D" w:rsidP="00DA198D">
      <w:pPr>
        <w:spacing w:after="300" w:line="276" w:lineRule="auto"/>
        <w:jc w:val="both"/>
        <w:rPr>
          <w:rFonts w:ascii="Calibri" w:eastAsia="Trebuchet MS" w:hAnsi="Calibri" w:cs="Trebuchet MS"/>
          <w:sz w:val="22"/>
          <w:szCs w:val="22"/>
        </w:rPr>
      </w:pPr>
      <w:r>
        <w:rPr>
          <w:rFonts w:ascii="Calibri" w:eastAsia="Trebuchet MS" w:hAnsi="Calibri" w:cs="Trebuchet MS"/>
          <w:sz w:val="22"/>
          <w:szCs w:val="22"/>
        </w:rPr>
        <w:t xml:space="preserve">Para a </w:t>
      </w:r>
      <w:r w:rsidRPr="00C64ACE">
        <w:rPr>
          <w:rFonts w:ascii="Calibri" w:eastAsia="Trebuchet MS" w:hAnsi="Calibri" w:cs="Trebuchet MS"/>
          <w:sz w:val="22"/>
          <w:szCs w:val="22"/>
        </w:rPr>
        <w:t>estrutura</w:t>
      </w:r>
      <w:r>
        <w:rPr>
          <w:rFonts w:ascii="Calibri" w:eastAsia="Trebuchet MS" w:hAnsi="Calibri" w:cs="Trebuchet MS"/>
          <w:sz w:val="22"/>
          <w:szCs w:val="22"/>
        </w:rPr>
        <w:t xml:space="preserve">ção do </w:t>
      </w:r>
      <w:r w:rsidRPr="00DB347C">
        <w:rPr>
          <w:rFonts w:ascii="Calibri" w:eastAsia="Trebuchet MS" w:hAnsi="Calibri" w:cs="Trebuchet MS"/>
          <w:b/>
          <w:bCs/>
          <w:sz w:val="22"/>
          <w:szCs w:val="22"/>
        </w:rPr>
        <w:t>Relato de Experiência</w:t>
      </w:r>
      <w:r w:rsidRPr="00C64ACE">
        <w:rPr>
          <w:rFonts w:ascii="Calibri" w:eastAsia="Trebuchet MS" w:hAnsi="Calibri" w:cs="Trebuchet MS"/>
          <w:sz w:val="22"/>
          <w:szCs w:val="22"/>
        </w:rPr>
        <w:t>, além dos resumos</w:t>
      </w:r>
      <w:r>
        <w:rPr>
          <w:rFonts w:ascii="Calibri" w:eastAsia="Trebuchet MS" w:hAnsi="Calibri" w:cs="Trebuchet MS"/>
          <w:sz w:val="22"/>
          <w:szCs w:val="22"/>
        </w:rPr>
        <w:t>, recomenda-se as seguintes seções</w:t>
      </w:r>
      <w:r w:rsidRPr="00C64ACE">
        <w:rPr>
          <w:rFonts w:ascii="Calibri" w:eastAsia="Trebuchet MS" w:hAnsi="Calibri" w:cs="Trebuchet MS"/>
          <w:sz w:val="22"/>
          <w:szCs w:val="22"/>
        </w:rPr>
        <w:t xml:space="preserve">: </w:t>
      </w:r>
      <w:r>
        <w:rPr>
          <w:rFonts w:ascii="Calibri" w:eastAsia="Trebuchet MS" w:hAnsi="Calibri" w:cs="Trebuchet MS"/>
          <w:sz w:val="22"/>
          <w:szCs w:val="22"/>
        </w:rPr>
        <w:t>Introdução</w:t>
      </w:r>
      <w:r w:rsidRPr="00C64ACE">
        <w:rPr>
          <w:rFonts w:ascii="Calibri" w:eastAsia="Trebuchet MS" w:hAnsi="Calibri" w:cs="Trebuchet MS"/>
          <w:sz w:val="22"/>
          <w:szCs w:val="22"/>
        </w:rPr>
        <w:t xml:space="preserve">, </w:t>
      </w:r>
      <w:r>
        <w:rPr>
          <w:rFonts w:ascii="Calibri" w:eastAsia="Trebuchet MS" w:hAnsi="Calibri" w:cs="Trebuchet MS"/>
          <w:sz w:val="22"/>
          <w:szCs w:val="22"/>
        </w:rPr>
        <w:t xml:space="preserve">Desenvolvimento, </w:t>
      </w:r>
      <w:r w:rsidRPr="00C64ACE">
        <w:rPr>
          <w:rFonts w:ascii="Calibri" w:eastAsia="Trebuchet MS" w:hAnsi="Calibri" w:cs="Trebuchet MS"/>
          <w:sz w:val="22"/>
          <w:szCs w:val="22"/>
        </w:rPr>
        <w:t>Considerações finais, Agradecimentos (</w:t>
      </w:r>
      <w:r w:rsidR="00DB347C">
        <w:rPr>
          <w:rFonts w:ascii="Calibri" w:eastAsia="Trebuchet MS" w:hAnsi="Calibri" w:cs="Trebuchet MS"/>
          <w:sz w:val="22"/>
          <w:szCs w:val="22"/>
        </w:rPr>
        <w:t>opcional</w:t>
      </w:r>
      <w:r w:rsidRPr="00C64ACE">
        <w:rPr>
          <w:rFonts w:ascii="Calibri" w:eastAsia="Trebuchet MS" w:hAnsi="Calibri" w:cs="Trebuchet MS"/>
          <w:sz w:val="22"/>
          <w:szCs w:val="22"/>
        </w:rPr>
        <w:t xml:space="preserve">) e Referências. </w:t>
      </w:r>
    </w:p>
    <w:p w:rsidR="00FE4DA8" w:rsidRDefault="00796556" w:rsidP="00796556">
      <w:pPr>
        <w:pBdr>
          <w:top w:val="nil"/>
          <w:left w:val="nil"/>
          <w:bottom w:val="nil"/>
          <w:right w:val="nil"/>
          <w:between w:val="nil"/>
        </w:pBdr>
        <w:shd w:val="clear" w:color="auto" w:fill="F9FBFD"/>
        <w:tabs>
          <w:tab w:val="left" w:pos="8931"/>
        </w:tabs>
        <w:spacing w:line="276" w:lineRule="auto"/>
        <w:ind w:right="-6"/>
        <w:jc w:val="both"/>
        <w:rPr>
          <w:rFonts w:ascii="Calibri" w:eastAsia="Trebuchet MS" w:hAnsi="Calibri" w:cs="Trebuchet MS"/>
          <w:sz w:val="22"/>
          <w:szCs w:val="22"/>
          <w:highlight w:val="white"/>
        </w:rPr>
      </w:pPr>
      <w:r>
        <w:rPr>
          <w:rFonts w:ascii="Calibri" w:eastAsia="Trebuchet MS" w:hAnsi="Calibri" w:cs="Trebuchet MS"/>
          <w:sz w:val="22"/>
          <w:szCs w:val="22"/>
          <w:highlight w:val="white"/>
        </w:rPr>
        <w:t>A</w:t>
      </w:r>
      <w:r>
        <w:rPr>
          <w:rFonts w:ascii="Calibri" w:eastAsia="Trebuchet MS" w:hAnsi="Calibri" w:cs="Trebuchet MS"/>
          <w:b/>
          <w:bCs/>
          <w:sz w:val="22"/>
          <w:szCs w:val="22"/>
          <w:highlight w:val="white"/>
        </w:rPr>
        <w:t xml:space="preserve"> </w:t>
      </w:r>
      <w:r w:rsidR="00DA198D" w:rsidRPr="00796556">
        <w:rPr>
          <w:rFonts w:ascii="Calibri" w:eastAsia="Trebuchet MS" w:hAnsi="Calibri" w:cs="Trebuchet MS"/>
          <w:sz w:val="22"/>
          <w:szCs w:val="22"/>
          <w:highlight w:val="white"/>
        </w:rPr>
        <w:t>1</w:t>
      </w:r>
      <w:r w:rsidR="00DA198D" w:rsidRPr="00BF4079">
        <w:rPr>
          <w:rFonts w:ascii="Calibri" w:eastAsia="Trebuchet MS" w:hAnsi="Calibri" w:cs="Trebuchet MS"/>
          <w:sz w:val="22"/>
          <w:szCs w:val="22"/>
          <w:highlight w:val="white"/>
          <w:vertAlign w:val="superscript"/>
        </w:rPr>
        <w:t>a</w:t>
      </w:r>
      <w:r w:rsidR="00DA198D" w:rsidRPr="00796556">
        <w:rPr>
          <w:rFonts w:ascii="Calibri" w:eastAsia="Trebuchet MS" w:hAnsi="Calibri" w:cs="Trebuchet MS"/>
          <w:sz w:val="22"/>
          <w:szCs w:val="22"/>
          <w:highlight w:val="white"/>
        </w:rPr>
        <w:t xml:space="preserve"> págin</w:t>
      </w:r>
      <w:r>
        <w:rPr>
          <w:rFonts w:ascii="Calibri" w:eastAsia="Trebuchet MS" w:hAnsi="Calibri" w:cs="Trebuchet MS"/>
          <w:sz w:val="22"/>
          <w:szCs w:val="22"/>
          <w:highlight w:val="white"/>
        </w:rPr>
        <w:t xml:space="preserve">a </w:t>
      </w:r>
      <w:r w:rsidR="00DA198D" w:rsidRPr="00796556">
        <w:rPr>
          <w:rFonts w:ascii="Calibri" w:eastAsia="Trebuchet MS" w:hAnsi="Calibri" w:cs="Trebuchet MS"/>
          <w:sz w:val="22"/>
          <w:szCs w:val="22"/>
          <w:highlight w:val="white"/>
        </w:rPr>
        <w:t>deverá</w:t>
      </w:r>
      <w:r w:rsidR="00DA198D" w:rsidRPr="00C61553">
        <w:rPr>
          <w:rFonts w:ascii="Calibri" w:eastAsia="Trebuchet MS" w:hAnsi="Calibri" w:cs="Trebuchet MS"/>
          <w:sz w:val="22"/>
          <w:szCs w:val="22"/>
          <w:highlight w:val="white"/>
        </w:rPr>
        <w:t xml:space="preserve"> conter apenas os títulos e os resumos com suas respectivas palavras-chave</w:t>
      </w:r>
      <w:r w:rsidR="00DA198D">
        <w:rPr>
          <w:rFonts w:ascii="Calibri" w:eastAsia="Trebuchet MS" w:hAnsi="Calibri" w:cs="Trebuchet MS"/>
          <w:sz w:val="22"/>
          <w:szCs w:val="22"/>
          <w:highlight w:val="white"/>
        </w:rPr>
        <w:t>, f</w:t>
      </w:r>
      <w:r w:rsidR="00DA198D" w:rsidRPr="00C61553">
        <w:rPr>
          <w:rFonts w:ascii="Calibri" w:eastAsia="Trebuchet MS" w:hAnsi="Calibri" w:cs="Trebuchet MS"/>
          <w:sz w:val="22"/>
          <w:szCs w:val="22"/>
          <w:highlight w:val="white"/>
        </w:rPr>
        <w:t xml:space="preserve">ormatados de acordo com este </w:t>
      </w:r>
      <w:r w:rsidR="00DA198D" w:rsidRPr="0090771D">
        <w:rPr>
          <w:rFonts w:ascii="Calibri" w:eastAsia="Trebuchet MS" w:hAnsi="Calibri" w:cs="Trebuchet MS"/>
          <w:i/>
          <w:iCs/>
          <w:sz w:val="22"/>
          <w:szCs w:val="22"/>
          <w:highlight w:val="white"/>
        </w:rPr>
        <w:t>template</w:t>
      </w:r>
      <w:r w:rsidR="00DA198D">
        <w:rPr>
          <w:rFonts w:ascii="Calibri" w:eastAsia="Trebuchet MS" w:hAnsi="Calibri" w:cs="Trebuchet MS"/>
          <w:sz w:val="22"/>
          <w:szCs w:val="22"/>
          <w:highlight w:val="white"/>
        </w:rPr>
        <w:t>.</w:t>
      </w:r>
      <w:r w:rsidR="00DA198D" w:rsidRPr="00C61553">
        <w:rPr>
          <w:rFonts w:ascii="Calibri" w:eastAsia="Trebuchet MS" w:hAnsi="Calibri" w:cs="Trebuchet MS"/>
          <w:sz w:val="22"/>
          <w:szCs w:val="22"/>
          <w:highlight w:val="white"/>
        </w:rPr>
        <w:t xml:space="preserve"> Apenas na versão identificada, deverá conter também o(s) nome(s) do/a(s) autor/a</w:t>
      </w:r>
      <w:r w:rsidR="004B29C1">
        <w:rPr>
          <w:rFonts w:ascii="Calibri" w:eastAsia="Trebuchet MS" w:hAnsi="Calibri" w:cs="Trebuchet MS"/>
          <w:sz w:val="22"/>
          <w:szCs w:val="22"/>
          <w:highlight w:val="white"/>
        </w:rPr>
        <w:t xml:space="preserve"> </w:t>
      </w:r>
      <w:r w:rsidR="00DA198D" w:rsidRPr="00C61553">
        <w:rPr>
          <w:rFonts w:ascii="Calibri" w:eastAsia="Trebuchet MS" w:hAnsi="Calibri" w:cs="Trebuchet MS"/>
          <w:sz w:val="22"/>
          <w:szCs w:val="22"/>
          <w:highlight w:val="white"/>
        </w:rPr>
        <w:t xml:space="preserve">(es/as), seus vínculos e e-mails. </w:t>
      </w:r>
    </w:p>
    <w:p w:rsidR="00796556" w:rsidRDefault="00796556" w:rsidP="00796556">
      <w:pPr>
        <w:pBdr>
          <w:top w:val="nil"/>
          <w:left w:val="nil"/>
          <w:bottom w:val="nil"/>
          <w:right w:val="nil"/>
          <w:between w:val="nil"/>
        </w:pBdr>
        <w:shd w:val="clear" w:color="auto" w:fill="F9FBFD"/>
        <w:tabs>
          <w:tab w:val="left" w:pos="8931"/>
        </w:tabs>
        <w:spacing w:line="276" w:lineRule="auto"/>
        <w:ind w:right="-6"/>
        <w:jc w:val="both"/>
        <w:rPr>
          <w:rFonts w:ascii="Calibri" w:eastAsia="Trebuchet MS" w:hAnsi="Calibri" w:cs="Trebuchet MS"/>
          <w:sz w:val="22"/>
          <w:szCs w:val="22"/>
          <w:highlight w:val="white"/>
        </w:rPr>
      </w:pPr>
    </w:p>
    <w:p w:rsidR="00796556" w:rsidRDefault="00796556" w:rsidP="00FB4B89">
      <w:pPr>
        <w:pBdr>
          <w:top w:val="nil"/>
          <w:left w:val="nil"/>
          <w:bottom w:val="nil"/>
          <w:right w:val="nil"/>
          <w:between w:val="nil"/>
        </w:pBdr>
        <w:shd w:val="clear" w:color="auto" w:fill="F9FBFD"/>
        <w:tabs>
          <w:tab w:val="left" w:pos="8931"/>
        </w:tabs>
        <w:spacing w:after="200" w:line="276" w:lineRule="auto"/>
        <w:ind w:right="-6"/>
        <w:jc w:val="both"/>
        <w:rPr>
          <w:rFonts w:ascii="Calibri" w:eastAsia="Trebuchet MS" w:hAnsi="Calibri" w:cs="Trebuchet MS"/>
          <w:sz w:val="22"/>
          <w:szCs w:val="22"/>
          <w:highlight w:val="white"/>
        </w:rPr>
      </w:pPr>
      <w:r>
        <w:rPr>
          <w:rFonts w:ascii="Calibri" w:eastAsia="Trebuchet MS" w:hAnsi="Calibri" w:cs="Trebuchet MS"/>
          <w:sz w:val="22"/>
          <w:szCs w:val="22"/>
          <w:highlight w:val="white"/>
        </w:rPr>
        <w:t>Sobre o</w:t>
      </w:r>
      <w:r w:rsidR="00FB4B89">
        <w:rPr>
          <w:rFonts w:ascii="Calibri" w:eastAsia="Trebuchet MS" w:hAnsi="Calibri" w:cs="Trebuchet MS"/>
          <w:sz w:val="22"/>
          <w:szCs w:val="22"/>
          <w:highlight w:val="white"/>
        </w:rPr>
        <w:t xml:space="preserve">s textos </w:t>
      </w:r>
      <w:r w:rsidR="00BF4079">
        <w:rPr>
          <w:rFonts w:ascii="Calibri" w:eastAsia="Trebuchet MS" w:hAnsi="Calibri" w:cs="Trebuchet MS"/>
          <w:sz w:val="22"/>
          <w:szCs w:val="22"/>
          <w:highlight w:val="white"/>
        </w:rPr>
        <w:t xml:space="preserve">do trabalho </w:t>
      </w:r>
      <w:r>
        <w:rPr>
          <w:rFonts w:ascii="Calibri" w:eastAsia="Trebuchet MS" w:hAnsi="Calibri" w:cs="Trebuchet MS"/>
          <w:sz w:val="22"/>
          <w:szCs w:val="22"/>
          <w:highlight w:val="white"/>
        </w:rPr>
        <w:t xml:space="preserve">o Quadro 1 apresenta as indicações de formatação. </w:t>
      </w:r>
    </w:p>
    <w:p w:rsidR="00FB4B89" w:rsidRPr="00BF4079" w:rsidRDefault="00DA198D" w:rsidP="00BF4079">
      <w:pPr>
        <w:pBdr>
          <w:top w:val="nil"/>
          <w:left w:val="nil"/>
          <w:bottom w:val="nil"/>
          <w:right w:val="nil"/>
          <w:between w:val="nil"/>
        </w:pBdr>
        <w:spacing w:line="276" w:lineRule="auto"/>
        <w:jc w:val="center"/>
        <w:rPr>
          <w:rFonts w:ascii="Calibri" w:hAnsi="Calibri"/>
          <w:color w:val="000000"/>
          <w:sz w:val="20"/>
          <w:szCs w:val="20"/>
        </w:rPr>
      </w:pPr>
      <w:r w:rsidRPr="00BF4079">
        <w:rPr>
          <w:rFonts w:ascii="Calibri" w:hAnsi="Calibri"/>
          <w:color w:val="000000"/>
          <w:sz w:val="20"/>
          <w:szCs w:val="20"/>
        </w:rPr>
        <w:t xml:space="preserve">Quadro </w:t>
      </w:r>
      <w:r w:rsidR="00BF4079" w:rsidRPr="00BF4079">
        <w:rPr>
          <w:rFonts w:ascii="Calibri" w:hAnsi="Calibri"/>
          <w:color w:val="000000"/>
          <w:sz w:val="20"/>
          <w:szCs w:val="20"/>
        </w:rPr>
        <w:t xml:space="preserve">1 - </w:t>
      </w:r>
      <w:r w:rsidR="00FB4B89" w:rsidRPr="00BF4079">
        <w:rPr>
          <w:rFonts w:ascii="Calibri" w:eastAsia="Arial" w:hAnsi="Calibri" w:cs="Arial"/>
          <w:color w:val="000000"/>
          <w:sz w:val="20"/>
          <w:szCs w:val="20"/>
          <w:highlight w:val="white"/>
        </w:rPr>
        <w:t>Indicações de formatação</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122"/>
        <w:gridCol w:w="7238"/>
      </w:tblGrid>
      <w:tr w:rsidR="009C1F74" w:rsidRPr="00C00D13" w:rsidTr="00DF48FF">
        <w:tc>
          <w:tcPr>
            <w:tcW w:w="2122" w:type="dxa"/>
            <w:shd w:val="clear" w:color="auto" w:fill="auto"/>
            <w:tcMar>
              <w:top w:w="100" w:type="dxa"/>
              <w:left w:w="100" w:type="dxa"/>
              <w:bottom w:w="100" w:type="dxa"/>
              <w:right w:w="100" w:type="dxa"/>
            </w:tcMar>
          </w:tcPr>
          <w:p w:rsidR="009C1F74" w:rsidRPr="00C00D13" w:rsidRDefault="009C1F74" w:rsidP="00611F12">
            <w:pPr>
              <w:pBdr>
                <w:top w:val="nil"/>
                <w:left w:val="nil"/>
                <w:bottom w:val="nil"/>
                <w:right w:val="nil"/>
                <w:between w:val="nil"/>
              </w:pBdr>
              <w:rPr>
                <w:rFonts w:ascii="Calibri" w:eastAsia="Trebuchet MS" w:hAnsi="Calibri" w:cs="Trebuchet MS"/>
                <w:color w:val="000000" w:themeColor="text1"/>
                <w:sz w:val="20"/>
                <w:szCs w:val="20"/>
                <w:highlight w:val="white"/>
              </w:rPr>
            </w:pPr>
            <w:r>
              <w:rPr>
                <w:rFonts w:ascii="Calibri" w:eastAsia="Trebuchet MS" w:hAnsi="Calibri" w:cs="Trebuchet MS"/>
                <w:color w:val="000000" w:themeColor="text1"/>
                <w:sz w:val="20"/>
                <w:szCs w:val="20"/>
                <w:highlight w:val="white"/>
              </w:rPr>
              <w:t>Ponto do texto</w:t>
            </w:r>
          </w:p>
        </w:tc>
        <w:tc>
          <w:tcPr>
            <w:tcW w:w="7238" w:type="dxa"/>
            <w:shd w:val="clear" w:color="auto" w:fill="auto"/>
            <w:tcMar>
              <w:top w:w="100" w:type="dxa"/>
              <w:left w:w="100" w:type="dxa"/>
              <w:bottom w:w="100" w:type="dxa"/>
              <w:right w:w="100" w:type="dxa"/>
            </w:tcMar>
          </w:tcPr>
          <w:p w:rsidR="009C1F74" w:rsidRPr="00C00D13" w:rsidRDefault="009C1F74" w:rsidP="00611F12">
            <w:pPr>
              <w:pBdr>
                <w:top w:val="nil"/>
                <w:left w:val="nil"/>
                <w:bottom w:val="nil"/>
                <w:right w:val="nil"/>
                <w:between w:val="nil"/>
              </w:pBdr>
              <w:rPr>
                <w:rFonts w:ascii="Calibri" w:eastAsia="Arial" w:hAnsi="Calibri" w:cs="Arial"/>
                <w:color w:val="000000" w:themeColor="text1"/>
                <w:sz w:val="20"/>
                <w:szCs w:val="20"/>
                <w:highlight w:val="white"/>
              </w:rPr>
            </w:pPr>
            <w:r>
              <w:rPr>
                <w:rFonts w:ascii="Calibri" w:eastAsia="Arial" w:hAnsi="Calibri" w:cs="Arial"/>
                <w:color w:val="000000" w:themeColor="text1"/>
                <w:sz w:val="20"/>
                <w:szCs w:val="20"/>
                <w:highlight w:val="white"/>
              </w:rPr>
              <w:t>Formatação</w:t>
            </w:r>
          </w:p>
        </w:tc>
      </w:tr>
      <w:tr w:rsidR="00C00D13" w:rsidRPr="00C00D13" w:rsidTr="00DF48FF">
        <w:tc>
          <w:tcPr>
            <w:tcW w:w="2122" w:type="dxa"/>
            <w:shd w:val="clear" w:color="auto" w:fill="auto"/>
            <w:tcMar>
              <w:top w:w="100" w:type="dxa"/>
              <w:left w:w="100" w:type="dxa"/>
              <w:bottom w:w="100" w:type="dxa"/>
              <w:right w:w="100" w:type="dxa"/>
            </w:tcMar>
          </w:tcPr>
          <w:p w:rsidR="00DA198D" w:rsidRPr="00C00D13" w:rsidRDefault="00DA198D" w:rsidP="00611F12">
            <w:pPr>
              <w:pBdr>
                <w:top w:val="nil"/>
                <w:left w:val="nil"/>
                <w:bottom w:val="nil"/>
                <w:right w:val="nil"/>
                <w:between w:val="nil"/>
              </w:pBdr>
              <w:rPr>
                <w:rFonts w:ascii="Calibri" w:hAnsi="Calibri"/>
                <w:b/>
                <w:color w:val="000000" w:themeColor="text1"/>
                <w:sz w:val="20"/>
                <w:szCs w:val="20"/>
              </w:rPr>
            </w:pPr>
            <w:r w:rsidRPr="00C00D13">
              <w:rPr>
                <w:rFonts w:ascii="Calibri" w:eastAsia="Trebuchet MS" w:hAnsi="Calibri" w:cs="Trebuchet MS"/>
                <w:color w:val="000000" w:themeColor="text1"/>
                <w:sz w:val="20"/>
                <w:szCs w:val="20"/>
                <w:highlight w:val="white"/>
              </w:rPr>
              <w:t xml:space="preserve">Primeiro Titulo </w:t>
            </w:r>
          </w:p>
        </w:tc>
        <w:tc>
          <w:tcPr>
            <w:tcW w:w="7238" w:type="dxa"/>
            <w:shd w:val="clear" w:color="auto" w:fill="auto"/>
            <w:tcMar>
              <w:top w:w="100" w:type="dxa"/>
              <w:left w:w="100" w:type="dxa"/>
              <w:bottom w:w="100" w:type="dxa"/>
              <w:right w:w="100" w:type="dxa"/>
            </w:tcMar>
          </w:tcPr>
          <w:p w:rsidR="00DA198D" w:rsidRPr="00C00D13" w:rsidRDefault="00DA198D" w:rsidP="00611F12">
            <w:pPr>
              <w:pBdr>
                <w:top w:val="nil"/>
                <w:left w:val="nil"/>
                <w:bottom w:val="nil"/>
                <w:right w:val="nil"/>
                <w:between w:val="nil"/>
              </w:pBdr>
              <w:rPr>
                <w:rFonts w:ascii="Calibri" w:hAnsi="Calibri"/>
                <w:color w:val="000000" w:themeColor="text1"/>
                <w:sz w:val="20"/>
                <w:szCs w:val="20"/>
              </w:rPr>
            </w:pPr>
            <w:r w:rsidRPr="00C00D13">
              <w:rPr>
                <w:rFonts w:ascii="Calibri" w:eastAsia="Arial" w:hAnsi="Calibri" w:cs="Arial"/>
                <w:color w:val="000000" w:themeColor="text1"/>
                <w:sz w:val="20"/>
                <w:szCs w:val="20"/>
                <w:highlight w:val="white"/>
              </w:rPr>
              <w:t xml:space="preserve">Calibri, 14, negrito, em itálico, </w:t>
            </w:r>
            <w:r w:rsidR="00C00D13" w:rsidRPr="00C00D13">
              <w:rPr>
                <w:rFonts w:ascii="Calibri" w:eastAsia="Arial" w:hAnsi="Calibri" w:cs="Arial"/>
                <w:color w:val="000000" w:themeColor="text1"/>
                <w:sz w:val="20"/>
                <w:szCs w:val="20"/>
                <w:highlight w:val="white"/>
              </w:rPr>
              <w:t xml:space="preserve">em maiúsculo, </w:t>
            </w:r>
            <w:r w:rsidRPr="00C00D13">
              <w:rPr>
                <w:rFonts w:ascii="Calibri" w:eastAsia="Arial" w:hAnsi="Calibri" w:cs="Arial"/>
                <w:color w:val="000000" w:themeColor="text1"/>
                <w:sz w:val="20"/>
                <w:szCs w:val="20"/>
                <w:highlight w:val="white"/>
              </w:rPr>
              <w:t xml:space="preserve">alinhado à esquerda, </w:t>
            </w:r>
            <w:r w:rsidRPr="00C00D13">
              <w:rPr>
                <w:rFonts w:ascii="Calibri" w:eastAsia="Trebuchet MS" w:hAnsi="Calibri" w:cs="Trebuchet MS"/>
                <w:color w:val="000000" w:themeColor="text1"/>
                <w:sz w:val="20"/>
                <w:szCs w:val="20"/>
                <w:highlight w:val="white"/>
              </w:rPr>
              <w:t>espaçamento entre linhas: 1,15</w:t>
            </w:r>
            <w:r w:rsidRPr="00C00D13">
              <w:rPr>
                <w:rFonts w:ascii="Calibri" w:eastAsia="Arial" w:hAnsi="Calibri" w:cs="Arial"/>
                <w:b/>
                <w:color w:val="000000" w:themeColor="text1"/>
                <w:sz w:val="20"/>
                <w:szCs w:val="20"/>
                <w:highlight w:val="white"/>
              </w:rPr>
              <w:t xml:space="preserve">                                   </w:t>
            </w:r>
          </w:p>
        </w:tc>
      </w:tr>
      <w:tr w:rsidR="00C00D13" w:rsidRPr="00C00D13" w:rsidTr="00DF48FF">
        <w:tc>
          <w:tcPr>
            <w:tcW w:w="2122" w:type="dxa"/>
            <w:shd w:val="clear" w:color="auto" w:fill="auto"/>
            <w:tcMar>
              <w:top w:w="100" w:type="dxa"/>
              <w:left w:w="100" w:type="dxa"/>
              <w:bottom w:w="100" w:type="dxa"/>
              <w:right w:w="100" w:type="dxa"/>
            </w:tcMar>
          </w:tcPr>
          <w:p w:rsidR="00DA198D" w:rsidRPr="00C00D13" w:rsidRDefault="00DA198D" w:rsidP="00611F12">
            <w:pPr>
              <w:pBdr>
                <w:top w:val="nil"/>
                <w:left w:val="nil"/>
                <w:bottom w:val="nil"/>
                <w:right w:val="nil"/>
                <w:between w:val="nil"/>
              </w:pBdr>
              <w:rPr>
                <w:rFonts w:ascii="Calibri" w:eastAsia="Trebuchet MS" w:hAnsi="Calibri" w:cs="Trebuchet MS"/>
                <w:color w:val="000000" w:themeColor="text1"/>
                <w:sz w:val="20"/>
                <w:szCs w:val="20"/>
                <w:highlight w:val="white"/>
              </w:rPr>
            </w:pPr>
            <w:r w:rsidRPr="00C00D13">
              <w:rPr>
                <w:rFonts w:ascii="Calibri" w:eastAsia="Trebuchet MS" w:hAnsi="Calibri" w:cs="Trebuchet MS"/>
                <w:color w:val="000000" w:themeColor="text1"/>
                <w:sz w:val="20"/>
                <w:szCs w:val="20"/>
                <w:highlight w:val="white"/>
              </w:rPr>
              <w:t>Titulo em Inglês</w:t>
            </w:r>
          </w:p>
        </w:tc>
        <w:tc>
          <w:tcPr>
            <w:tcW w:w="7238" w:type="dxa"/>
            <w:shd w:val="clear" w:color="auto" w:fill="auto"/>
            <w:tcMar>
              <w:top w:w="100" w:type="dxa"/>
              <w:left w:w="100" w:type="dxa"/>
              <w:bottom w:w="100" w:type="dxa"/>
              <w:right w:w="100" w:type="dxa"/>
            </w:tcMar>
          </w:tcPr>
          <w:p w:rsidR="00DA198D" w:rsidRPr="00C00D13" w:rsidRDefault="00DA198D" w:rsidP="00611F12">
            <w:pPr>
              <w:pBdr>
                <w:top w:val="nil"/>
                <w:left w:val="nil"/>
                <w:bottom w:val="nil"/>
                <w:right w:val="nil"/>
                <w:between w:val="nil"/>
              </w:pBdr>
              <w:shd w:val="clear" w:color="auto" w:fill="F9FBFD"/>
              <w:tabs>
                <w:tab w:val="left" w:pos="8931"/>
              </w:tabs>
              <w:ind w:right="-6"/>
              <w:jc w:val="both"/>
              <w:rPr>
                <w:rFonts w:ascii="Calibri" w:eastAsia="Arial" w:hAnsi="Calibri" w:cs="Arial"/>
                <w:color w:val="000000" w:themeColor="text1"/>
                <w:sz w:val="20"/>
                <w:szCs w:val="20"/>
                <w:highlight w:val="white"/>
              </w:rPr>
            </w:pPr>
            <w:r w:rsidRPr="00C00D13">
              <w:rPr>
                <w:rFonts w:ascii="Calibri" w:eastAsia="Arial" w:hAnsi="Calibri" w:cs="Arial"/>
                <w:color w:val="000000" w:themeColor="text1"/>
                <w:sz w:val="20"/>
                <w:szCs w:val="20"/>
                <w:highlight w:val="white"/>
              </w:rPr>
              <w:t xml:space="preserve">Calibri, 14, negrito, em itálico, alinhado à esquerda, espaçamento depois de: 20 </w:t>
            </w:r>
            <w:r w:rsidRPr="00C00D13">
              <w:rPr>
                <w:rFonts w:ascii="Calibri" w:eastAsia="Arial" w:hAnsi="Calibri" w:cs="Arial"/>
                <w:color w:val="000000" w:themeColor="text1"/>
                <w:sz w:val="20"/>
                <w:szCs w:val="20"/>
                <w:highlight w:val="white"/>
              </w:rPr>
              <w:lastRenderedPageBreak/>
              <w:t>pontos</w:t>
            </w:r>
          </w:p>
        </w:tc>
      </w:tr>
      <w:tr w:rsidR="00C00D13" w:rsidRPr="00C00D13" w:rsidTr="00DF48FF">
        <w:tc>
          <w:tcPr>
            <w:tcW w:w="2122" w:type="dxa"/>
            <w:shd w:val="clear" w:color="auto" w:fill="auto"/>
            <w:tcMar>
              <w:top w:w="100" w:type="dxa"/>
              <w:left w:w="100" w:type="dxa"/>
              <w:bottom w:w="100" w:type="dxa"/>
              <w:right w:w="100" w:type="dxa"/>
            </w:tcMar>
          </w:tcPr>
          <w:p w:rsidR="00DA198D" w:rsidRPr="00C00D13" w:rsidRDefault="00DA198D" w:rsidP="00611F12">
            <w:pPr>
              <w:pBdr>
                <w:top w:val="nil"/>
                <w:left w:val="nil"/>
                <w:bottom w:val="nil"/>
                <w:right w:val="nil"/>
                <w:between w:val="nil"/>
              </w:pBdr>
              <w:rPr>
                <w:rFonts w:ascii="Calibri" w:eastAsia="Trebuchet MS" w:hAnsi="Calibri" w:cs="Trebuchet MS"/>
                <w:color w:val="000000" w:themeColor="text1"/>
                <w:sz w:val="20"/>
                <w:szCs w:val="20"/>
                <w:highlight w:val="white"/>
              </w:rPr>
            </w:pPr>
            <w:r w:rsidRPr="00C00D13">
              <w:rPr>
                <w:rFonts w:ascii="Calibri" w:eastAsia="Trebuchet MS" w:hAnsi="Calibri" w:cs="Trebuchet MS"/>
                <w:bCs/>
                <w:color w:val="000000" w:themeColor="text1"/>
                <w:sz w:val="20"/>
                <w:szCs w:val="20"/>
                <w:highlight w:val="white"/>
              </w:rPr>
              <w:lastRenderedPageBreak/>
              <w:t>Nome do/a autor/a</w:t>
            </w:r>
          </w:p>
        </w:tc>
        <w:tc>
          <w:tcPr>
            <w:tcW w:w="7238" w:type="dxa"/>
            <w:shd w:val="clear" w:color="auto" w:fill="auto"/>
            <w:tcMar>
              <w:top w:w="100" w:type="dxa"/>
              <w:left w:w="100" w:type="dxa"/>
              <w:bottom w:w="100" w:type="dxa"/>
              <w:right w:w="100" w:type="dxa"/>
            </w:tcMar>
          </w:tcPr>
          <w:p w:rsidR="00DA198D" w:rsidRPr="00C00D13" w:rsidRDefault="00DA198D" w:rsidP="00611F12">
            <w:pPr>
              <w:shd w:val="clear" w:color="auto" w:fill="F9FBFD"/>
              <w:ind w:right="-6"/>
              <w:jc w:val="both"/>
              <w:rPr>
                <w:rFonts w:ascii="Calibri" w:eastAsia="Trebuchet MS" w:hAnsi="Calibri" w:cs="Trebuchet MS"/>
                <w:bCs/>
                <w:color w:val="000000" w:themeColor="text1"/>
                <w:sz w:val="20"/>
                <w:szCs w:val="20"/>
                <w:highlight w:val="white"/>
              </w:rPr>
            </w:pPr>
            <w:r w:rsidRPr="00C00D13">
              <w:rPr>
                <w:rFonts w:ascii="Calibri" w:eastAsia="Trebuchet MS" w:hAnsi="Calibri" w:cs="Trebuchet MS"/>
                <w:bCs/>
                <w:color w:val="000000" w:themeColor="text1"/>
                <w:sz w:val="20"/>
                <w:szCs w:val="20"/>
                <w:highlight w:val="white"/>
              </w:rPr>
              <w:t xml:space="preserve">Calibri, 12, espaçamento entre linhas: 1,15 </w:t>
            </w:r>
          </w:p>
        </w:tc>
      </w:tr>
      <w:tr w:rsidR="00C00D13" w:rsidRPr="00C00D13" w:rsidTr="00DF48FF">
        <w:trPr>
          <w:trHeight w:val="357"/>
        </w:trPr>
        <w:tc>
          <w:tcPr>
            <w:tcW w:w="2122" w:type="dxa"/>
            <w:shd w:val="clear" w:color="auto" w:fill="auto"/>
            <w:tcMar>
              <w:top w:w="100" w:type="dxa"/>
              <w:left w:w="100" w:type="dxa"/>
              <w:bottom w:w="100" w:type="dxa"/>
              <w:right w:w="100" w:type="dxa"/>
            </w:tcMar>
          </w:tcPr>
          <w:p w:rsidR="00DA198D" w:rsidRPr="00C00D13" w:rsidRDefault="00DA198D" w:rsidP="00611F12">
            <w:pPr>
              <w:shd w:val="clear" w:color="auto" w:fill="F9FBFD"/>
              <w:ind w:right="-6"/>
              <w:rPr>
                <w:rFonts w:ascii="Calibri" w:eastAsia="Trebuchet MS" w:hAnsi="Calibri" w:cs="Trebuchet MS"/>
                <w:bCs/>
                <w:color w:val="000000" w:themeColor="text1"/>
                <w:sz w:val="20"/>
                <w:szCs w:val="20"/>
                <w:highlight w:val="white"/>
              </w:rPr>
            </w:pPr>
            <w:r w:rsidRPr="00C00D13">
              <w:rPr>
                <w:rFonts w:ascii="Calibri" w:eastAsia="Trebuchet MS" w:hAnsi="Calibri" w:cs="Trebuchet MS"/>
                <w:bCs/>
                <w:color w:val="000000" w:themeColor="text1"/>
                <w:sz w:val="20"/>
                <w:szCs w:val="20"/>
                <w:highlight w:val="white"/>
              </w:rPr>
              <w:t xml:space="preserve">Vínculo, E-mail </w:t>
            </w:r>
          </w:p>
        </w:tc>
        <w:tc>
          <w:tcPr>
            <w:tcW w:w="7238" w:type="dxa"/>
            <w:shd w:val="clear" w:color="auto" w:fill="auto"/>
            <w:tcMar>
              <w:top w:w="100" w:type="dxa"/>
              <w:left w:w="100" w:type="dxa"/>
              <w:bottom w:w="100" w:type="dxa"/>
              <w:right w:w="100" w:type="dxa"/>
            </w:tcMar>
          </w:tcPr>
          <w:p w:rsidR="00DA198D" w:rsidRPr="00C00D13" w:rsidRDefault="00DA198D" w:rsidP="00611F12">
            <w:pPr>
              <w:shd w:val="clear" w:color="auto" w:fill="F9FBFD"/>
              <w:ind w:right="-6"/>
              <w:jc w:val="both"/>
              <w:rPr>
                <w:rFonts w:ascii="Calibri" w:eastAsia="Trebuchet MS" w:hAnsi="Calibri" w:cs="Trebuchet MS"/>
                <w:bCs/>
                <w:color w:val="000000" w:themeColor="text1"/>
                <w:sz w:val="20"/>
                <w:szCs w:val="20"/>
                <w:highlight w:val="white"/>
              </w:rPr>
            </w:pPr>
            <w:r w:rsidRPr="00C00D13">
              <w:rPr>
                <w:rFonts w:ascii="Calibri" w:eastAsia="Trebuchet MS" w:hAnsi="Calibri" w:cs="Trebuchet MS"/>
                <w:bCs/>
                <w:color w:val="000000" w:themeColor="text1"/>
                <w:sz w:val="20"/>
                <w:szCs w:val="20"/>
                <w:highlight w:val="white"/>
              </w:rPr>
              <w:t>Calibri, 12, espaçamento depois de: 10 pontos</w:t>
            </w:r>
          </w:p>
        </w:tc>
      </w:tr>
      <w:tr w:rsidR="00C00D13" w:rsidRPr="00C00D13" w:rsidTr="00DF48FF">
        <w:trPr>
          <w:trHeight w:val="357"/>
        </w:trPr>
        <w:tc>
          <w:tcPr>
            <w:tcW w:w="2122" w:type="dxa"/>
            <w:shd w:val="clear" w:color="auto" w:fill="auto"/>
            <w:tcMar>
              <w:top w:w="100" w:type="dxa"/>
              <w:left w:w="100" w:type="dxa"/>
              <w:bottom w:w="100" w:type="dxa"/>
              <w:right w:w="100" w:type="dxa"/>
            </w:tcMar>
          </w:tcPr>
          <w:p w:rsidR="00DA198D" w:rsidRPr="00C00D13" w:rsidRDefault="00DA198D" w:rsidP="00611F12">
            <w:pPr>
              <w:shd w:val="clear" w:color="auto" w:fill="F9FBFD"/>
              <w:ind w:right="-6"/>
              <w:rPr>
                <w:rFonts w:ascii="Calibri" w:eastAsia="Trebuchet MS" w:hAnsi="Calibri" w:cs="Trebuchet MS"/>
                <w:bCs/>
                <w:color w:val="000000" w:themeColor="text1"/>
                <w:sz w:val="20"/>
                <w:szCs w:val="20"/>
                <w:highlight w:val="white"/>
              </w:rPr>
            </w:pPr>
            <w:r w:rsidRPr="00C00D13">
              <w:rPr>
                <w:rFonts w:ascii="Calibri" w:eastAsia="Trebuchet MS" w:hAnsi="Calibri" w:cs="Trebuchet MS"/>
                <w:color w:val="000000" w:themeColor="text1"/>
                <w:sz w:val="20"/>
                <w:szCs w:val="20"/>
                <w:highlight w:val="white"/>
              </w:rPr>
              <w:t>Resumo</w:t>
            </w:r>
          </w:p>
        </w:tc>
        <w:tc>
          <w:tcPr>
            <w:tcW w:w="7238" w:type="dxa"/>
            <w:shd w:val="clear" w:color="auto" w:fill="auto"/>
            <w:tcMar>
              <w:top w:w="100" w:type="dxa"/>
              <w:left w:w="100" w:type="dxa"/>
              <w:bottom w:w="100" w:type="dxa"/>
              <w:right w:w="100" w:type="dxa"/>
            </w:tcMar>
          </w:tcPr>
          <w:p w:rsidR="00DA198D" w:rsidRPr="00C00D13" w:rsidRDefault="00C00D13" w:rsidP="00611F12">
            <w:pPr>
              <w:shd w:val="clear" w:color="auto" w:fill="F9FBFD"/>
              <w:ind w:right="-6"/>
              <w:jc w:val="both"/>
              <w:rPr>
                <w:rFonts w:ascii="Calibri" w:eastAsia="Trebuchet MS" w:hAnsi="Calibri" w:cs="Trebuchet MS"/>
                <w:bCs/>
                <w:color w:val="000000" w:themeColor="text1"/>
                <w:sz w:val="20"/>
                <w:szCs w:val="20"/>
                <w:highlight w:val="white"/>
              </w:rPr>
            </w:pPr>
            <w:r w:rsidRPr="00C00D13">
              <w:rPr>
                <w:rFonts w:ascii="Calibri" w:eastAsia="Arial" w:hAnsi="Calibri" w:cs="Arial"/>
                <w:color w:val="000000" w:themeColor="text1"/>
                <w:sz w:val="20"/>
                <w:szCs w:val="20"/>
                <w:highlight w:val="white"/>
              </w:rPr>
              <w:t>Calibri, 12, negrito, em maiúsculo, alinhado à esquerda, espaçamento depois de: 5 pontos</w:t>
            </w:r>
          </w:p>
        </w:tc>
      </w:tr>
      <w:tr w:rsidR="00C00D13" w:rsidRPr="00DA198D" w:rsidTr="00DF48FF">
        <w:trPr>
          <w:trHeight w:val="357"/>
        </w:trPr>
        <w:tc>
          <w:tcPr>
            <w:tcW w:w="2122" w:type="dxa"/>
            <w:shd w:val="clear" w:color="auto" w:fill="auto"/>
            <w:tcMar>
              <w:top w:w="100" w:type="dxa"/>
              <w:left w:w="100" w:type="dxa"/>
              <w:bottom w:w="100" w:type="dxa"/>
              <w:right w:w="100" w:type="dxa"/>
            </w:tcMar>
          </w:tcPr>
          <w:p w:rsidR="00C00D13" w:rsidRPr="00C00D13" w:rsidRDefault="00C00D13" w:rsidP="00611F12">
            <w:pPr>
              <w:shd w:val="clear" w:color="auto" w:fill="F9FBFD"/>
              <w:ind w:right="-6"/>
              <w:rPr>
                <w:rFonts w:ascii="Calibri" w:eastAsia="Trebuchet MS" w:hAnsi="Calibri" w:cs="Trebuchet MS"/>
                <w:color w:val="000000" w:themeColor="text1"/>
                <w:sz w:val="20"/>
                <w:szCs w:val="20"/>
                <w:highlight w:val="white"/>
              </w:rPr>
            </w:pPr>
            <w:r w:rsidRPr="00C00D13">
              <w:rPr>
                <w:rFonts w:ascii="Calibri" w:eastAsia="Trebuchet MS" w:hAnsi="Calibri" w:cs="Trebuchet MS"/>
                <w:color w:val="000000" w:themeColor="text1"/>
                <w:sz w:val="20"/>
                <w:szCs w:val="20"/>
                <w:highlight w:val="white"/>
              </w:rPr>
              <w:t>Abstract</w:t>
            </w:r>
          </w:p>
        </w:tc>
        <w:tc>
          <w:tcPr>
            <w:tcW w:w="7238" w:type="dxa"/>
            <w:shd w:val="clear" w:color="auto" w:fill="auto"/>
            <w:tcMar>
              <w:top w:w="100" w:type="dxa"/>
              <w:left w:w="100" w:type="dxa"/>
              <w:bottom w:w="100" w:type="dxa"/>
              <w:right w:w="100" w:type="dxa"/>
            </w:tcMar>
          </w:tcPr>
          <w:p w:rsidR="00C00D13" w:rsidRPr="00C00D13" w:rsidRDefault="00C00D13" w:rsidP="00611F12">
            <w:pPr>
              <w:shd w:val="clear" w:color="auto" w:fill="F9FBFD"/>
              <w:ind w:right="-6"/>
              <w:jc w:val="both"/>
              <w:rPr>
                <w:rFonts w:ascii="Calibri" w:eastAsia="Arial" w:hAnsi="Calibri" w:cs="Arial"/>
                <w:color w:val="000000" w:themeColor="text1"/>
                <w:sz w:val="20"/>
                <w:szCs w:val="20"/>
                <w:highlight w:val="white"/>
              </w:rPr>
            </w:pPr>
            <w:r w:rsidRPr="00C00D13">
              <w:rPr>
                <w:rFonts w:ascii="Calibri" w:eastAsia="Arial" w:hAnsi="Calibri" w:cs="Arial"/>
                <w:color w:val="000000" w:themeColor="text1"/>
                <w:sz w:val="20"/>
                <w:szCs w:val="20"/>
                <w:highlight w:val="white"/>
              </w:rPr>
              <w:t xml:space="preserve">Calibri, 12, </w:t>
            </w:r>
            <w:r>
              <w:rPr>
                <w:rFonts w:ascii="Calibri" w:eastAsia="Arial" w:hAnsi="Calibri" w:cs="Arial"/>
                <w:color w:val="000000" w:themeColor="text1"/>
                <w:sz w:val="20"/>
                <w:szCs w:val="20"/>
                <w:highlight w:val="white"/>
              </w:rPr>
              <w:t xml:space="preserve">em </w:t>
            </w:r>
            <w:r w:rsidRPr="00C00D13">
              <w:rPr>
                <w:rFonts w:ascii="Calibri" w:eastAsia="Arial" w:hAnsi="Calibri" w:cs="Arial"/>
                <w:color w:val="000000" w:themeColor="text1"/>
                <w:sz w:val="20"/>
                <w:szCs w:val="20"/>
                <w:highlight w:val="white"/>
              </w:rPr>
              <w:t>negrito, em itálico, em maiúsculo, alinhado à esquerda, espaçamento depois de: 5 pontos</w:t>
            </w:r>
          </w:p>
        </w:tc>
      </w:tr>
      <w:tr w:rsidR="00DA198D" w:rsidRPr="00DA198D" w:rsidTr="00DF48FF">
        <w:trPr>
          <w:trHeight w:val="357"/>
        </w:trPr>
        <w:tc>
          <w:tcPr>
            <w:tcW w:w="2122" w:type="dxa"/>
            <w:shd w:val="clear" w:color="auto" w:fill="auto"/>
            <w:tcMar>
              <w:top w:w="100" w:type="dxa"/>
              <w:left w:w="100" w:type="dxa"/>
              <w:bottom w:w="100" w:type="dxa"/>
              <w:right w:w="100" w:type="dxa"/>
            </w:tcMar>
          </w:tcPr>
          <w:p w:rsidR="00DA198D" w:rsidRPr="00C00D13" w:rsidRDefault="00FB4B89" w:rsidP="00611F12">
            <w:pPr>
              <w:shd w:val="clear" w:color="auto" w:fill="F9FBFD"/>
              <w:ind w:right="-6"/>
              <w:rPr>
                <w:rFonts w:ascii="Calibri" w:eastAsia="Trebuchet MS" w:hAnsi="Calibri" w:cs="Trebuchet MS"/>
                <w:color w:val="000000" w:themeColor="text1"/>
                <w:sz w:val="20"/>
                <w:szCs w:val="20"/>
                <w:highlight w:val="white"/>
              </w:rPr>
            </w:pPr>
            <w:r>
              <w:rPr>
                <w:rFonts w:ascii="Calibri" w:eastAsia="Trebuchet MS" w:hAnsi="Calibri" w:cs="Trebuchet MS"/>
                <w:color w:val="000000" w:themeColor="text1"/>
                <w:sz w:val="20"/>
                <w:szCs w:val="20"/>
                <w:highlight w:val="white"/>
              </w:rPr>
              <w:t xml:space="preserve">Titulo </w:t>
            </w:r>
            <w:r w:rsidR="00DA198D" w:rsidRPr="00C00D13">
              <w:rPr>
                <w:rFonts w:ascii="Calibri" w:eastAsia="Trebuchet MS" w:hAnsi="Calibri" w:cs="Trebuchet MS"/>
                <w:color w:val="000000" w:themeColor="text1"/>
                <w:sz w:val="20"/>
                <w:szCs w:val="20"/>
                <w:highlight w:val="white"/>
              </w:rPr>
              <w:t>Seção primária</w:t>
            </w:r>
          </w:p>
        </w:tc>
        <w:tc>
          <w:tcPr>
            <w:tcW w:w="7238" w:type="dxa"/>
            <w:shd w:val="clear" w:color="auto" w:fill="auto"/>
            <w:tcMar>
              <w:top w:w="100" w:type="dxa"/>
              <w:left w:w="100" w:type="dxa"/>
              <w:bottom w:w="100" w:type="dxa"/>
              <w:right w:w="100" w:type="dxa"/>
            </w:tcMar>
          </w:tcPr>
          <w:p w:rsidR="00DA198D" w:rsidRPr="00C00D13" w:rsidRDefault="00DA198D" w:rsidP="00611F12">
            <w:pPr>
              <w:shd w:val="clear" w:color="auto" w:fill="F9FBFD"/>
              <w:ind w:right="-6"/>
              <w:jc w:val="both"/>
              <w:rPr>
                <w:rFonts w:ascii="Calibri" w:eastAsia="Trebuchet MS" w:hAnsi="Calibri" w:cs="Trebuchet MS"/>
                <w:bCs/>
                <w:color w:val="000000" w:themeColor="text1"/>
                <w:sz w:val="20"/>
                <w:szCs w:val="20"/>
                <w:highlight w:val="white"/>
              </w:rPr>
            </w:pPr>
            <w:r w:rsidRPr="00C00D13">
              <w:rPr>
                <w:rFonts w:ascii="Calibri" w:eastAsia="Trebuchet MS" w:hAnsi="Calibri" w:cs="Trebuchet MS"/>
                <w:bCs/>
                <w:color w:val="000000" w:themeColor="text1"/>
                <w:sz w:val="20"/>
                <w:szCs w:val="20"/>
                <w:highlight w:val="white"/>
              </w:rPr>
              <w:t xml:space="preserve">Calibri, 12, </w:t>
            </w:r>
            <w:r w:rsidR="00C00D13">
              <w:rPr>
                <w:rFonts w:ascii="Calibri" w:eastAsia="Trebuchet MS" w:hAnsi="Calibri" w:cs="Trebuchet MS"/>
                <w:bCs/>
                <w:color w:val="000000" w:themeColor="text1"/>
                <w:sz w:val="20"/>
                <w:szCs w:val="20"/>
                <w:highlight w:val="white"/>
              </w:rPr>
              <w:t xml:space="preserve">em </w:t>
            </w:r>
            <w:r w:rsidRPr="00C00D13">
              <w:rPr>
                <w:rFonts w:ascii="Calibri" w:eastAsia="Trebuchet MS" w:hAnsi="Calibri" w:cs="Trebuchet MS"/>
                <w:bCs/>
                <w:color w:val="000000" w:themeColor="text1"/>
                <w:sz w:val="20"/>
                <w:szCs w:val="20"/>
                <w:highlight w:val="white"/>
              </w:rPr>
              <w:t>negrito, maiúscula, espaçamento depois de: 15 pontos</w:t>
            </w:r>
          </w:p>
        </w:tc>
      </w:tr>
      <w:tr w:rsidR="00DA198D" w:rsidRPr="00DA198D" w:rsidTr="00DF48FF">
        <w:trPr>
          <w:trHeight w:val="357"/>
        </w:trPr>
        <w:tc>
          <w:tcPr>
            <w:tcW w:w="2122" w:type="dxa"/>
            <w:shd w:val="clear" w:color="auto" w:fill="auto"/>
            <w:tcMar>
              <w:top w:w="100" w:type="dxa"/>
              <w:left w:w="100" w:type="dxa"/>
              <w:bottom w:w="100" w:type="dxa"/>
              <w:right w:w="100" w:type="dxa"/>
            </w:tcMar>
          </w:tcPr>
          <w:p w:rsidR="00DA198D" w:rsidRPr="00C00D13" w:rsidRDefault="00FB4B89" w:rsidP="00611F12">
            <w:pPr>
              <w:shd w:val="clear" w:color="auto" w:fill="F9FBFD"/>
              <w:ind w:right="-6"/>
              <w:rPr>
                <w:rFonts w:ascii="Calibri" w:eastAsia="Trebuchet MS" w:hAnsi="Calibri" w:cs="Trebuchet MS"/>
                <w:color w:val="000000" w:themeColor="text1"/>
                <w:sz w:val="20"/>
                <w:szCs w:val="20"/>
                <w:highlight w:val="white"/>
              </w:rPr>
            </w:pPr>
            <w:r>
              <w:rPr>
                <w:rFonts w:ascii="Calibri" w:eastAsia="Trebuchet MS" w:hAnsi="Calibri" w:cs="Trebuchet MS"/>
                <w:color w:val="000000" w:themeColor="text1"/>
                <w:sz w:val="20"/>
                <w:szCs w:val="20"/>
                <w:highlight w:val="white"/>
              </w:rPr>
              <w:t xml:space="preserve">Titulo </w:t>
            </w:r>
            <w:r w:rsidR="00DA198D" w:rsidRPr="00C00D13">
              <w:rPr>
                <w:rFonts w:ascii="Calibri" w:eastAsia="Trebuchet MS" w:hAnsi="Calibri" w:cs="Trebuchet MS"/>
                <w:color w:val="000000" w:themeColor="text1"/>
                <w:sz w:val="20"/>
                <w:szCs w:val="20"/>
                <w:highlight w:val="white"/>
              </w:rPr>
              <w:t>Seção secundária</w:t>
            </w:r>
          </w:p>
        </w:tc>
        <w:tc>
          <w:tcPr>
            <w:tcW w:w="7238" w:type="dxa"/>
            <w:shd w:val="clear" w:color="auto" w:fill="auto"/>
            <w:tcMar>
              <w:top w:w="100" w:type="dxa"/>
              <w:left w:w="100" w:type="dxa"/>
              <w:bottom w:w="100" w:type="dxa"/>
              <w:right w:w="100" w:type="dxa"/>
            </w:tcMar>
          </w:tcPr>
          <w:p w:rsidR="00DA198D" w:rsidRPr="00C00D13" w:rsidRDefault="00DA198D" w:rsidP="00611F12">
            <w:pPr>
              <w:shd w:val="clear" w:color="auto" w:fill="F9FBFD"/>
              <w:ind w:right="-6"/>
              <w:jc w:val="both"/>
              <w:rPr>
                <w:rFonts w:ascii="Calibri" w:eastAsia="Trebuchet MS" w:hAnsi="Calibri" w:cs="Trebuchet MS"/>
                <w:bCs/>
                <w:color w:val="000000" w:themeColor="text1"/>
                <w:sz w:val="20"/>
                <w:szCs w:val="20"/>
                <w:highlight w:val="white"/>
              </w:rPr>
            </w:pPr>
            <w:r w:rsidRPr="00C00D13">
              <w:rPr>
                <w:rFonts w:ascii="Calibri" w:eastAsia="Trebuchet MS" w:hAnsi="Calibri" w:cs="Trebuchet MS"/>
                <w:bCs/>
                <w:color w:val="000000" w:themeColor="text1"/>
                <w:sz w:val="20"/>
                <w:szCs w:val="20"/>
                <w:highlight w:val="white"/>
              </w:rPr>
              <w:t>Calibri, 12, espaçamento depois de: 1</w:t>
            </w:r>
            <w:r w:rsidR="00C00D13" w:rsidRPr="00C00D13">
              <w:rPr>
                <w:rFonts w:ascii="Calibri" w:eastAsia="Trebuchet MS" w:hAnsi="Calibri" w:cs="Trebuchet MS"/>
                <w:bCs/>
                <w:color w:val="000000" w:themeColor="text1"/>
                <w:sz w:val="20"/>
                <w:szCs w:val="20"/>
                <w:highlight w:val="white"/>
              </w:rPr>
              <w:t>5</w:t>
            </w:r>
            <w:r w:rsidRPr="00C00D13">
              <w:rPr>
                <w:rFonts w:ascii="Calibri" w:eastAsia="Trebuchet MS" w:hAnsi="Calibri" w:cs="Trebuchet MS"/>
                <w:bCs/>
                <w:color w:val="000000" w:themeColor="text1"/>
                <w:sz w:val="20"/>
                <w:szCs w:val="20"/>
                <w:highlight w:val="white"/>
              </w:rPr>
              <w:t xml:space="preserve"> pontos</w:t>
            </w:r>
          </w:p>
        </w:tc>
      </w:tr>
      <w:tr w:rsidR="00DA198D" w:rsidRPr="00DA198D" w:rsidTr="00DF48FF">
        <w:trPr>
          <w:trHeight w:val="357"/>
        </w:trPr>
        <w:tc>
          <w:tcPr>
            <w:tcW w:w="2122" w:type="dxa"/>
            <w:shd w:val="clear" w:color="auto" w:fill="auto"/>
            <w:tcMar>
              <w:top w:w="100" w:type="dxa"/>
              <w:left w:w="100" w:type="dxa"/>
              <w:bottom w:w="100" w:type="dxa"/>
              <w:right w:w="100" w:type="dxa"/>
            </w:tcMar>
          </w:tcPr>
          <w:p w:rsidR="00DA198D" w:rsidRPr="00C00D13" w:rsidRDefault="00FB4B89" w:rsidP="00611F12">
            <w:pPr>
              <w:shd w:val="clear" w:color="auto" w:fill="F9FBFD"/>
              <w:ind w:right="-6"/>
              <w:rPr>
                <w:rFonts w:ascii="Calibri" w:eastAsia="Trebuchet MS" w:hAnsi="Calibri" w:cs="Trebuchet MS"/>
                <w:color w:val="000000" w:themeColor="text1"/>
                <w:sz w:val="20"/>
                <w:szCs w:val="20"/>
                <w:highlight w:val="white"/>
              </w:rPr>
            </w:pPr>
            <w:r>
              <w:rPr>
                <w:rFonts w:ascii="Calibri" w:eastAsia="Trebuchet MS" w:hAnsi="Calibri" w:cs="Trebuchet MS"/>
                <w:color w:val="000000" w:themeColor="text1"/>
                <w:sz w:val="20"/>
                <w:szCs w:val="20"/>
                <w:highlight w:val="white"/>
              </w:rPr>
              <w:t xml:space="preserve">Titulo </w:t>
            </w:r>
            <w:r w:rsidR="00DA198D" w:rsidRPr="00C00D13">
              <w:rPr>
                <w:rFonts w:ascii="Calibri" w:eastAsia="Trebuchet MS" w:hAnsi="Calibri" w:cs="Trebuchet MS"/>
                <w:color w:val="000000" w:themeColor="text1"/>
                <w:sz w:val="20"/>
                <w:szCs w:val="20"/>
                <w:highlight w:val="white"/>
              </w:rPr>
              <w:t>Seção terciária</w:t>
            </w:r>
          </w:p>
        </w:tc>
        <w:tc>
          <w:tcPr>
            <w:tcW w:w="7238" w:type="dxa"/>
            <w:shd w:val="clear" w:color="auto" w:fill="auto"/>
            <w:tcMar>
              <w:top w:w="100" w:type="dxa"/>
              <w:left w:w="100" w:type="dxa"/>
              <w:bottom w:w="100" w:type="dxa"/>
              <w:right w:w="100" w:type="dxa"/>
            </w:tcMar>
          </w:tcPr>
          <w:p w:rsidR="00DA198D" w:rsidRPr="00C00D13" w:rsidRDefault="00DA198D" w:rsidP="00611F12">
            <w:pPr>
              <w:shd w:val="clear" w:color="auto" w:fill="F9FBFD"/>
              <w:ind w:right="-6"/>
              <w:jc w:val="both"/>
              <w:rPr>
                <w:rFonts w:ascii="Calibri" w:eastAsia="Trebuchet MS" w:hAnsi="Calibri" w:cs="Trebuchet MS"/>
                <w:bCs/>
                <w:color w:val="000000" w:themeColor="text1"/>
                <w:sz w:val="20"/>
                <w:szCs w:val="20"/>
                <w:highlight w:val="white"/>
              </w:rPr>
            </w:pPr>
            <w:r w:rsidRPr="00C00D13">
              <w:rPr>
                <w:rFonts w:ascii="Calibri" w:eastAsia="Trebuchet MS" w:hAnsi="Calibri" w:cs="Trebuchet MS"/>
                <w:bCs/>
                <w:color w:val="000000" w:themeColor="text1"/>
                <w:sz w:val="20"/>
                <w:szCs w:val="20"/>
                <w:highlight w:val="white"/>
              </w:rPr>
              <w:t xml:space="preserve">Calibri, 12, </w:t>
            </w:r>
            <w:r w:rsidR="00C00D13">
              <w:rPr>
                <w:rFonts w:ascii="Calibri" w:eastAsia="Trebuchet MS" w:hAnsi="Calibri" w:cs="Trebuchet MS"/>
                <w:bCs/>
                <w:color w:val="000000" w:themeColor="text1"/>
                <w:sz w:val="20"/>
                <w:szCs w:val="20"/>
                <w:highlight w:val="white"/>
              </w:rPr>
              <w:t xml:space="preserve">em </w:t>
            </w:r>
            <w:r w:rsidRPr="00C00D13">
              <w:rPr>
                <w:rFonts w:ascii="Calibri" w:eastAsia="Trebuchet MS" w:hAnsi="Calibri" w:cs="Trebuchet MS"/>
                <w:bCs/>
                <w:color w:val="000000" w:themeColor="text1"/>
                <w:sz w:val="20"/>
                <w:szCs w:val="20"/>
                <w:highlight w:val="white"/>
              </w:rPr>
              <w:t>negrito, espaçamento depois de: 1</w:t>
            </w:r>
            <w:r w:rsidR="00C00D13" w:rsidRPr="00C00D13">
              <w:rPr>
                <w:rFonts w:ascii="Calibri" w:eastAsia="Trebuchet MS" w:hAnsi="Calibri" w:cs="Trebuchet MS"/>
                <w:bCs/>
                <w:color w:val="000000" w:themeColor="text1"/>
                <w:sz w:val="20"/>
                <w:szCs w:val="20"/>
                <w:highlight w:val="white"/>
              </w:rPr>
              <w:t>5</w:t>
            </w:r>
            <w:r w:rsidRPr="00C00D13">
              <w:rPr>
                <w:rFonts w:ascii="Calibri" w:eastAsia="Trebuchet MS" w:hAnsi="Calibri" w:cs="Trebuchet MS"/>
                <w:bCs/>
                <w:color w:val="000000" w:themeColor="text1"/>
                <w:sz w:val="20"/>
                <w:szCs w:val="20"/>
                <w:highlight w:val="white"/>
              </w:rPr>
              <w:t xml:space="preserve"> pontos</w:t>
            </w:r>
          </w:p>
        </w:tc>
      </w:tr>
      <w:tr w:rsidR="00C00D13" w:rsidRPr="00DA198D" w:rsidTr="00DF48FF">
        <w:trPr>
          <w:trHeight w:val="357"/>
        </w:trPr>
        <w:tc>
          <w:tcPr>
            <w:tcW w:w="2122" w:type="dxa"/>
            <w:shd w:val="clear" w:color="auto" w:fill="auto"/>
            <w:tcMar>
              <w:top w:w="100" w:type="dxa"/>
              <w:left w:w="100" w:type="dxa"/>
              <w:bottom w:w="100" w:type="dxa"/>
              <w:right w:w="100" w:type="dxa"/>
            </w:tcMar>
          </w:tcPr>
          <w:p w:rsidR="00C00D13" w:rsidRPr="00C00D13" w:rsidRDefault="00FB4B89" w:rsidP="00611F12">
            <w:pPr>
              <w:shd w:val="clear" w:color="auto" w:fill="F9FBFD"/>
              <w:ind w:right="-6"/>
              <w:rPr>
                <w:rFonts w:ascii="Calibri" w:eastAsia="Trebuchet MS" w:hAnsi="Calibri" w:cs="Trebuchet MS"/>
                <w:color w:val="000000" w:themeColor="text1"/>
                <w:sz w:val="20"/>
                <w:szCs w:val="20"/>
                <w:highlight w:val="white"/>
              </w:rPr>
            </w:pPr>
            <w:r>
              <w:rPr>
                <w:rFonts w:ascii="Calibri" w:eastAsia="Trebuchet MS" w:hAnsi="Calibri" w:cs="Trebuchet MS"/>
                <w:color w:val="000000" w:themeColor="text1"/>
                <w:sz w:val="20"/>
                <w:szCs w:val="20"/>
                <w:highlight w:val="white"/>
              </w:rPr>
              <w:t xml:space="preserve">Titulo </w:t>
            </w:r>
            <w:r w:rsidR="00C00D13">
              <w:rPr>
                <w:rFonts w:ascii="Calibri" w:eastAsia="Trebuchet MS" w:hAnsi="Calibri" w:cs="Trebuchet MS"/>
                <w:color w:val="000000" w:themeColor="text1"/>
                <w:sz w:val="20"/>
                <w:szCs w:val="20"/>
                <w:highlight w:val="white"/>
              </w:rPr>
              <w:t>Figuras, Quadros e Tabelas</w:t>
            </w:r>
          </w:p>
        </w:tc>
        <w:tc>
          <w:tcPr>
            <w:tcW w:w="7238" w:type="dxa"/>
            <w:shd w:val="clear" w:color="auto" w:fill="auto"/>
            <w:tcMar>
              <w:top w:w="100" w:type="dxa"/>
              <w:left w:w="100" w:type="dxa"/>
              <w:bottom w:w="100" w:type="dxa"/>
              <w:right w:w="100" w:type="dxa"/>
            </w:tcMar>
          </w:tcPr>
          <w:p w:rsidR="00C00D13" w:rsidRDefault="00C00D13" w:rsidP="00611F12">
            <w:pPr>
              <w:shd w:val="clear" w:color="auto" w:fill="F9FBFD"/>
              <w:ind w:right="-6"/>
              <w:jc w:val="both"/>
              <w:rPr>
                <w:rFonts w:ascii="Calibri" w:eastAsia="Arial" w:hAnsi="Calibri" w:cs="Arial"/>
                <w:b/>
                <w:color w:val="000000" w:themeColor="text1"/>
                <w:sz w:val="20"/>
                <w:szCs w:val="20"/>
                <w:highlight w:val="white"/>
              </w:rPr>
            </w:pPr>
            <w:r w:rsidRPr="00C00D13">
              <w:rPr>
                <w:rFonts w:ascii="Calibri" w:eastAsia="Trebuchet MS" w:hAnsi="Calibri" w:cs="Trebuchet MS"/>
                <w:bCs/>
                <w:color w:val="000000" w:themeColor="text1"/>
                <w:sz w:val="20"/>
                <w:szCs w:val="20"/>
                <w:highlight w:val="white"/>
              </w:rPr>
              <w:t>Calibri, 1</w:t>
            </w:r>
            <w:r>
              <w:rPr>
                <w:rFonts w:ascii="Calibri" w:eastAsia="Trebuchet MS" w:hAnsi="Calibri" w:cs="Trebuchet MS"/>
                <w:bCs/>
                <w:color w:val="000000" w:themeColor="text1"/>
                <w:sz w:val="20"/>
                <w:szCs w:val="20"/>
                <w:highlight w:val="white"/>
              </w:rPr>
              <w:t>0</w:t>
            </w:r>
            <w:r w:rsidRPr="00C00D13">
              <w:rPr>
                <w:rFonts w:ascii="Calibri" w:eastAsia="Trebuchet MS" w:hAnsi="Calibri" w:cs="Trebuchet MS"/>
                <w:bCs/>
                <w:color w:val="000000" w:themeColor="text1"/>
                <w:sz w:val="20"/>
                <w:szCs w:val="20"/>
                <w:highlight w:val="white"/>
              </w:rPr>
              <w:t xml:space="preserve">, </w:t>
            </w:r>
            <w:r>
              <w:rPr>
                <w:rFonts w:ascii="Calibri" w:eastAsia="Trebuchet MS" w:hAnsi="Calibri" w:cs="Trebuchet MS"/>
                <w:bCs/>
                <w:color w:val="000000" w:themeColor="text1"/>
                <w:sz w:val="20"/>
                <w:szCs w:val="20"/>
                <w:highlight w:val="white"/>
              </w:rPr>
              <w:t xml:space="preserve">em </w:t>
            </w:r>
            <w:r w:rsidRPr="00C00D13">
              <w:rPr>
                <w:rFonts w:ascii="Calibri" w:eastAsia="Trebuchet MS" w:hAnsi="Calibri" w:cs="Trebuchet MS"/>
                <w:bCs/>
                <w:color w:val="000000" w:themeColor="text1"/>
                <w:sz w:val="20"/>
                <w:szCs w:val="20"/>
                <w:highlight w:val="white"/>
              </w:rPr>
              <w:t xml:space="preserve">negrito, </w:t>
            </w:r>
            <w:r w:rsidRPr="00C00D13">
              <w:rPr>
                <w:rFonts w:ascii="Calibri" w:eastAsia="Trebuchet MS" w:hAnsi="Calibri" w:cs="Trebuchet MS"/>
                <w:color w:val="000000" w:themeColor="text1"/>
                <w:sz w:val="20"/>
                <w:szCs w:val="20"/>
                <w:highlight w:val="white"/>
              </w:rPr>
              <w:t>espaçamento entre linhas: 1</w:t>
            </w:r>
            <w:r w:rsidR="004B29C1">
              <w:rPr>
                <w:rFonts w:ascii="Calibri" w:eastAsia="Trebuchet MS" w:hAnsi="Calibri" w:cs="Trebuchet MS"/>
                <w:color w:val="000000" w:themeColor="text1"/>
                <w:sz w:val="20"/>
                <w:szCs w:val="20"/>
                <w:highlight w:val="white"/>
              </w:rPr>
              <w:t>,15</w:t>
            </w:r>
            <w:r w:rsidRPr="00C00D13">
              <w:rPr>
                <w:rFonts w:ascii="Calibri" w:eastAsia="Arial" w:hAnsi="Calibri" w:cs="Arial"/>
                <w:b/>
                <w:color w:val="000000" w:themeColor="text1"/>
                <w:sz w:val="20"/>
                <w:szCs w:val="20"/>
                <w:highlight w:val="white"/>
              </w:rPr>
              <w:t xml:space="preserve">          </w:t>
            </w:r>
          </w:p>
          <w:p w:rsidR="00C00D13" w:rsidRPr="004B29C1" w:rsidRDefault="00C00D13" w:rsidP="00611F12">
            <w:pPr>
              <w:shd w:val="clear" w:color="auto" w:fill="F9FBFD"/>
              <w:ind w:right="-6"/>
              <w:jc w:val="both"/>
              <w:rPr>
                <w:rFonts w:ascii="Calibri" w:eastAsia="Trebuchet MS" w:hAnsi="Calibri" w:cs="Trebuchet MS"/>
                <w:bCs/>
                <w:color w:val="000000" w:themeColor="text1"/>
                <w:sz w:val="20"/>
                <w:szCs w:val="20"/>
                <w:highlight w:val="white"/>
              </w:rPr>
            </w:pPr>
            <w:r w:rsidRPr="004B29C1">
              <w:rPr>
                <w:rFonts w:ascii="Calibri" w:eastAsia="Arial" w:hAnsi="Calibri" w:cs="Arial"/>
                <w:bCs/>
                <w:color w:val="000000" w:themeColor="text1"/>
                <w:sz w:val="20"/>
                <w:szCs w:val="20"/>
                <w:highlight w:val="white"/>
              </w:rPr>
              <w:t xml:space="preserve">Calibri 10, </w:t>
            </w:r>
            <w:r w:rsidR="004B29C1">
              <w:rPr>
                <w:rFonts w:ascii="Calibri" w:eastAsia="Arial" w:hAnsi="Calibri" w:cs="Arial"/>
                <w:bCs/>
                <w:color w:val="000000" w:themeColor="text1"/>
                <w:sz w:val="20"/>
                <w:szCs w:val="20"/>
                <w:highlight w:val="white"/>
              </w:rPr>
              <w:t xml:space="preserve">em itálico, </w:t>
            </w:r>
            <w:r w:rsidR="004B29C1" w:rsidRPr="00C00D13">
              <w:rPr>
                <w:rFonts w:ascii="Calibri" w:eastAsia="Trebuchet MS" w:hAnsi="Calibri" w:cs="Trebuchet MS"/>
                <w:bCs/>
                <w:color w:val="000000" w:themeColor="text1"/>
                <w:sz w:val="20"/>
                <w:szCs w:val="20"/>
                <w:highlight w:val="white"/>
              </w:rPr>
              <w:t>espaçamento depois de: 1</w:t>
            </w:r>
            <w:r w:rsidR="004B29C1">
              <w:rPr>
                <w:rFonts w:ascii="Calibri" w:eastAsia="Trebuchet MS" w:hAnsi="Calibri" w:cs="Trebuchet MS"/>
                <w:bCs/>
                <w:color w:val="000000" w:themeColor="text1"/>
                <w:sz w:val="20"/>
                <w:szCs w:val="20"/>
                <w:highlight w:val="white"/>
              </w:rPr>
              <w:t>0</w:t>
            </w:r>
            <w:r w:rsidR="004B29C1" w:rsidRPr="00C00D13">
              <w:rPr>
                <w:rFonts w:ascii="Calibri" w:eastAsia="Trebuchet MS" w:hAnsi="Calibri" w:cs="Trebuchet MS"/>
                <w:bCs/>
                <w:color w:val="000000" w:themeColor="text1"/>
                <w:sz w:val="20"/>
                <w:szCs w:val="20"/>
                <w:highlight w:val="white"/>
              </w:rPr>
              <w:t xml:space="preserve"> pontos</w:t>
            </w:r>
          </w:p>
        </w:tc>
      </w:tr>
      <w:tr w:rsidR="00FB4B89" w:rsidRPr="00DA198D" w:rsidTr="00DF48FF">
        <w:trPr>
          <w:trHeight w:val="357"/>
        </w:trPr>
        <w:tc>
          <w:tcPr>
            <w:tcW w:w="2122" w:type="dxa"/>
            <w:shd w:val="clear" w:color="auto" w:fill="auto"/>
            <w:tcMar>
              <w:top w:w="100" w:type="dxa"/>
              <w:left w:w="100" w:type="dxa"/>
              <w:bottom w:w="100" w:type="dxa"/>
              <w:right w:w="100" w:type="dxa"/>
            </w:tcMar>
          </w:tcPr>
          <w:p w:rsidR="00FB4B89" w:rsidRPr="00FB4B89" w:rsidRDefault="00FB4B89" w:rsidP="00611F12">
            <w:pPr>
              <w:shd w:val="clear" w:color="auto" w:fill="F9FBFD"/>
              <w:ind w:right="-6"/>
              <w:rPr>
                <w:rFonts w:ascii="Calibri" w:eastAsia="Trebuchet MS" w:hAnsi="Calibri" w:cs="Trebuchet MS"/>
                <w:color w:val="000000" w:themeColor="text1"/>
                <w:sz w:val="20"/>
                <w:szCs w:val="20"/>
                <w:highlight w:val="white"/>
              </w:rPr>
            </w:pPr>
            <w:r w:rsidRPr="00FB4B89">
              <w:rPr>
                <w:rFonts w:ascii="Calibri" w:eastAsia="Trebuchet MS" w:hAnsi="Calibri" w:cs="Trebuchet MS"/>
                <w:color w:val="000000" w:themeColor="text1"/>
                <w:sz w:val="20"/>
                <w:szCs w:val="20"/>
                <w:highlight w:val="white"/>
              </w:rPr>
              <w:t xml:space="preserve">Texto </w:t>
            </w:r>
          </w:p>
        </w:tc>
        <w:tc>
          <w:tcPr>
            <w:tcW w:w="7238" w:type="dxa"/>
            <w:shd w:val="clear" w:color="auto" w:fill="auto"/>
            <w:tcMar>
              <w:top w:w="100" w:type="dxa"/>
              <w:left w:w="100" w:type="dxa"/>
              <w:bottom w:w="100" w:type="dxa"/>
              <w:right w:w="100" w:type="dxa"/>
            </w:tcMar>
          </w:tcPr>
          <w:p w:rsidR="00FB4B89" w:rsidRPr="00FB4B89" w:rsidRDefault="00FB4B89" w:rsidP="00611F12">
            <w:pPr>
              <w:shd w:val="clear" w:color="auto" w:fill="F9FBFD"/>
              <w:ind w:right="-6"/>
              <w:jc w:val="both"/>
              <w:rPr>
                <w:rFonts w:ascii="Calibri" w:eastAsia="Trebuchet MS" w:hAnsi="Calibri" w:cs="Trebuchet MS"/>
                <w:bCs/>
                <w:color w:val="000000" w:themeColor="text1"/>
                <w:sz w:val="20"/>
                <w:szCs w:val="20"/>
                <w:highlight w:val="white"/>
              </w:rPr>
            </w:pPr>
            <w:r w:rsidRPr="00FB4B89">
              <w:rPr>
                <w:rFonts w:ascii="Calibri" w:eastAsia="Trebuchet MS" w:hAnsi="Calibri" w:cs="Trebuchet MS"/>
                <w:bCs/>
                <w:color w:val="000000" w:themeColor="text1"/>
                <w:sz w:val="20"/>
                <w:szCs w:val="20"/>
                <w:highlight w:val="white"/>
              </w:rPr>
              <w:t>Calibri, 11, Texto justificado, espaçamento depois de: 10 pontos</w:t>
            </w:r>
          </w:p>
          <w:p w:rsidR="00FB4B89" w:rsidRPr="00FB4B89" w:rsidRDefault="00FB4B89" w:rsidP="00611F12">
            <w:pPr>
              <w:pBdr>
                <w:top w:val="nil"/>
                <w:left w:val="nil"/>
                <w:bottom w:val="nil"/>
                <w:right w:val="nil"/>
                <w:between w:val="nil"/>
              </w:pBdr>
              <w:shd w:val="clear" w:color="auto" w:fill="F9FBFD"/>
              <w:tabs>
                <w:tab w:val="left" w:pos="8931"/>
              </w:tabs>
              <w:ind w:right="-6"/>
              <w:jc w:val="both"/>
              <w:rPr>
                <w:rFonts w:ascii="Calibri" w:eastAsia="Trebuchet MS" w:hAnsi="Calibri" w:cs="Trebuchet MS"/>
                <w:color w:val="000000" w:themeColor="text1"/>
                <w:sz w:val="20"/>
                <w:szCs w:val="20"/>
                <w:highlight w:val="white"/>
              </w:rPr>
            </w:pPr>
            <w:r w:rsidRPr="00FB4B89">
              <w:rPr>
                <w:rFonts w:ascii="Calibri" w:eastAsia="Trebuchet MS" w:hAnsi="Calibri" w:cs="Trebuchet MS"/>
                <w:bCs/>
                <w:color w:val="000000" w:themeColor="text1"/>
                <w:sz w:val="20"/>
                <w:szCs w:val="20"/>
                <w:highlight w:val="white"/>
              </w:rPr>
              <w:t>Nota: Último parágrafo de cada seção: Calibri, 11, Texto justificado, espaçamento depois de: 15 pontos</w:t>
            </w:r>
          </w:p>
        </w:tc>
      </w:tr>
      <w:tr w:rsidR="00FB4B89" w:rsidRPr="00DA198D" w:rsidTr="00DF48FF">
        <w:trPr>
          <w:trHeight w:val="357"/>
        </w:trPr>
        <w:tc>
          <w:tcPr>
            <w:tcW w:w="2122" w:type="dxa"/>
            <w:shd w:val="clear" w:color="auto" w:fill="auto"/>
            <w:tcMar>
              <w:top w:w="100" w:type="dxa"/>
              <w:left w:w="100" w:type="dxa"/>
              <w:bottom w:w="100" w:type="dxa"/>
              <w:right w:w="100" w:type="dxa"/>
            </w:tcMar>
          </w:tcPr>
          <w:p w:rsidR="00FB4B89" w:rsidRPr="00FB4B89" w:rsidRDefault="00FB4B89" w:rsidP="00611F12">
            <w:pPr>
              <w:shd w:val="clear" w:color="auto" w:fill="F9FBFD"/>
              <w:ind w:right="-6"/>
              <w:rPr>
                <w:rFonts w:ascii="Calibri" w:eastAsia="Trebuchet MS" w:hAnsi="Calibri" w:cs="Trebuchet MS"/>
                <w:color w:val="000000" w:themeColor="text1"/>
                <w:sz w:val="20"/>
                <w:szCs w:val="20"/>
                <w:highlight w:val="white"/>
              </w:rPr>
            </w:pPr>
            <w:r w:rsidRPr="00FB4B89">
              <w:rPr>
                <w:rFonts w:ascii="Calibri" w:eastAsia="Trebuchet MS" w:hAnsi="Calibri" w:cs="Trebuchet MS"/>
                <w:sz w:val="20"/>
                <w:szCs w:val="20"/>
                <w:highlight w:val="white"/>
              </w:rPr>
              <w:t>Notas de rodapé</w:t>
            </w:r>
          </w:p>
        </w:tc>
        <w:tc>
          <w:tcPr>
            <w:tcW w:w="7238" w:type="dxa"/>
            <w:shd w:val="clear" w:color="auto" w:fill="auto"/>
            <w:tcMar>
              <w:top w:w="100" w:type="dxa"/>
              <w:left w:w="100" w:type="dxa"/>
              <w:bottom w:w="100" w:type="dxa"/>
              <w:right w:w="100" w:type="dxa"/>
            </w:tcMar>
          </w:tcPr>
          <w:p w:rsidR="00FB4B89" w:rsidRPr="00FB4B89" w:rsidRDefault="004B29C1" w:rsidP="00611F12">
            <w:pPr>
              <w:shd w:val="clear" w:color="auto" w:fill="F9FBFD"/>
              <w:ind w:right="-6"/>
              <w:jc w:val="both"/>
              <w:rPr>
                <w:rFonts w:ascii="Calibri" w:eastAsia="Trebuchet MS" w:hAnsi="Calibri" w:cs="Trebuchet MS"/>
                <w:bCs/>
                <w:color w:val="000000" w:themeColor="text1"/>
                <w:sz w:val="20"/>
                <w:szCs w:val="20"/>
                <w:highlight w:val="white"/>
              </w:rPr>
            </w:pPr>
            <w:r w:rsidRPr="00FB4B89">
              <w:rPr>
                <w:rFonts w:ascii="Calibri" w:eastAsia="Trebuchet MS" w:hAnsi="Calibri" w:cs="Trebuchet MS"/>
                <w:bCs/>
                <w:color w:val="000000" w:themeColor="text1"/>
                <w:sz w:val="20"/>
                <w:szCs w:val="20"/>
                <w:highlight w:val="white"/>
              </w:rPr>
              <w:t>Calibri, 1</w:t>
            </w:r>
            <w:r>
              <w:rPr>
                <w:rFonts w:ascii="Calibri" w:eastAsia="Trebuchet MS" w:hAnsi="Calibri" w:cs="Trebuchet MS"/>
                <w:bCs/>
                <w:color w:val="000000" w:themeColor="text1"/>
                <w:sz w:val="20"/>
                <w:szCs w:val="20"/>
                <w:highlight w:val="white"/>
              </w:rPr>
              <w:t xml:space="preserve">0. </w:t>
            </w:r>
            <w:r w:rsidR="00FB4B89" w:rsidRPr="00FB4B89">
              <w:rPr>
                <w:rFonts w:ascii="Calibri" w:eastAsia="Trebuchet MS" w:hAnsi="Calibri" w:cs="Trebuchet MS"/>
                <w:sz w:val="20"/>
                <w:szCs w:val="20"/>
                <w:highlight w:val="white"/>
              </w:rPr>
              <w:t>Caso seja necessário, a nota deve ser indicada por algarismos arábicos, no rodapé da própria página na qual é referida</w:t>
            </w:r>
            <w:r>
              <w:rPr>
                <w:rFonts w:ascii="Calibri" w:eastAsia="Trebuchet MS" w:hAnsi="Calibri" w:cs="Trebuchet MS"/>
                <w:sz w:val="20"/>
                <w:szCs w:val="20"/>
                <w:highlight w:val="white"/>
              </w:rPr>
              <w:t>.</w:t>
            </w:r>
          </w:p>
        </w:tc>
      </w:tr>
      <w:tr w:rsidR="00FB4B89" w:rsidRPr="00DA198D" w:rsidTr="00DF48FF">
        <w:trPr>
          <w:trHeight w:val="357"/>
        </w:trPr>
        <w:tc>
          <w:tcPr>
            <w:tcW w:w="2122" w:type="dxa"/>
            <w:shd w:val="clear" w:color="auto" w:fill="auto"/>
            <w:tcMar>
              <w:top w:w="100" w:type="dxa"/>
              <w:left w:w="100" w:type="dxa"/>
              <w:bottom w:w="100" w:type="dxa"/>
              <w:right w:w="100" w:type="dxa"/>
            </w:tcMar>
          </w:tcPr>
          <w:p w:rsidR="00FB4B89" w:rsidRPr="00FB4B89" w:rsidRDefault="00FB4B89" w:rsidP="00611F12">
            <w:pPr>
              <w:shd w:val="clear" w:color="auto" w:fill="F9FBFD"/>
              <w:ind w:right="-6"/>
              <w:rPr>
                <w:rFonts w:ascii="Calibri" w:eastAsia="Trebuchet MS" w:hAnsi="Calibri" w:cs="Trebuchet MS"/>
                <w:sz w:val="20"/>
                <w:szCs w:val="20"/>
                <w:highlight w:val="white"/>
              </w:rPr>
            </w:pPr>
            <w:r w:rsidRPr="00FB4B89">
              <w:rPr>
                <w:rFonts w:ascii="Calibri" w:eastAsia="Trebuchet MS" w:hAnsi="Calibri" w:cs="Trebuchet MS"/>
                <w:sz w:val="20"/>
                <w:szCs w:val="20"/>
                <w:highlight w:val="white"/>
              </w:rPr>
              <w:t>Marcadores e/ou numeração progressiva</w:t>
            </w:r>
          </w:p>
        </w:tc>
        <w:tc>
          <w:tcPr>
            <w:tcW w:w="7238" w:type="dxa"/>
            <w:shd w:val="clear" w:color="auto" w:fill="auto"/>
            <w:tcMar>
              <w:top w:w="100" w:type="dxa"/>
              <w:left w:w="100" w:type="dxa"/>
              <w:bottom w:w="100" w:type="dxa"/>
              <w:right w:w="100" w:type="dxa"/>
            </w:tcMar>
          </w:tcPr>
          <w:p w:rsidR="00FB4B89" w:rsidRPr="00FB4B89" w:rsidRDefault="004B29C1" w:rsidP="00611F12">
            <w:pPr>
              <w:shd w:val="clear" w:color="auto" w:fill="F9FBFD"/>
              <w:ind w:right="-6"/>
              <w:jc w:val="both"/>
              <w:rPr>
                <w:rFonts w:ascii="Calibri" w:eastAsia="Trebuchet MS" w:hAnsi="Calibri" w:cs="Trebuchet MS"/>
                <w:sz w:val="20"/>
                <w:szCs w:val="20"/>
                <w:highlight w:val="white"/>
              </w:rPr>
            </w:pPr>
            <w:r w:rsidRPr="004B29C1">
              <w:rPr>
                <w:rFonts w:ascii="Calibri" w:eastAsia="Trebuchet MS" w:hAnsi="Calibri" w:cs="Trebuchet MS"/>
                <w:color w:val="000000" w:themeColor="text1"/>
                <w:sz w:val="20"/>
                <w:szCs w:val="20"/>
              </w:rPr>
              <w:t>R</w:t>
            </w:r>
            <w:r w:rsidR="00FB4B89" w:rsidRPr="004B29C1">
              <w:rPr>
                <w:rFonts w:ascii="Calibri" w:eastAsia="Trebuchet MS" w:hAnsi="Calibri" w:cs="Trebuchet MS"/>
                <w:color w:val="000000" w:themeColor="text1"/>
                <w:sz w:val="20"/>
                <w:szCs w:val="20"/>
              </w:rPr>
              <w:t>ecuo de 0,5 cm</w:t>
            </w:r>
          </w:p>
        </w:tc>
      </w:tr>
      <w:tr w:rsidR="00611F12" w:rsidRPr="00DA198D" w:rsidTr="00DF48FF">
        <w:trPr>
          <w:trHeight w:val="357"/>
        </w:trPr>
        <w:tc>
          <w:tcPr>
            <w:tcW w:w="2122" w:type="dxa"/>
            <w:shd w:val="clear" w:color="auto" w:fill="auto"/>
            <w:tcMar>
              <w:top w:w="100" w:type="dxa"/>
              <w:left w:w="100" w:type="dxa"/>
              <w:bottom w:w="100" w:type="dxa"/>
              <w:right w:w="100" w:type="dxa"/>
            </w:tcMar>
          </w:tcPr>
          <w:p w:rsidR="00611F12" w:rsidRPr="00FB4B89" w:rsidRDefault="00611F12" w:rsidP="00611F12">
            <w:pPr>
              <w:shd w:val="clear" w:color="auto" w:fill="F9FBFD"/>
              <w:ind w:right="-6"/>
              <w:rPr>
                <w:rFonts w:ascii="Calibri" w:eastAsia="Trebuchet MS" w:hAnsi="Calibri" w:cs="Trebuchet MS"/>
                <w:sz w:val="20"/>
                <w:szCs w:val="20"/>
                <w:highlight w:val="white"/>
              </w:rPr>
            </w:pPr>
            <w:r>
              <w:rPr>
                <w:rFonts w:ascii="Calibri" w:eastAsia="Trebuchet MS" w:hAnsi="Calibri" w:cs="Trebuchet MS"/>
                <w:sz w:val="20"/>
                <w:szCs w:val="20"/>
                <w:highlight w:val="white"/>
              </w:rPr>
              <w:t>Referências</w:t>
            </w:r>
          </w:p>
        </w:tc>
        <w:tc>
          <w:tcPr>
            <w:tcW w:w="7238" w:type="dxa"/>
            <w:shd w:val="clear" w:color="auto" w:fill="auto"/>
            <w:tcMar>
              <w:top w:w="100" w:type="dxa"/>
              <w:left w:w="100" w:type="dxa"/>
              <w:bottom w:w="100" w:type="dxa"/>
              <w:right w:w="100" w:type="dxa"/>
            </w:tcMar>
          </w:tcPr>
          <w:p w:rsidR="00611F12" w:rsidRPr="004B29C1" w:rsidRDefault="00611F12" w:rsidP="00611F12">
            <w:pPr>
              <w:shd w:val="clear" w:color="auto" w:fill="F9FBFD"/>
              <w:ind w:right="-6"/>
              <w:jc w:val="both"/>
              <w:rPr>
                <w:rFonts w:ascii="Calibri" w:eastAsia="Trebuchet MS" w:hAnsi="Calibri" w:cs="Trebuchet MS"/>
                <w:color w:val="000000" w:themeColor="text1"/>
                <w:sz w:val="20"/>
                <w:szCs w:val="20"/>
              </w:rPr>
            </w:pPr>
            <w:r w:rsidRPr="00FB4B89">
              <w:rPr>
                <w:rFonts w:ascii="Calibri" w:eastAsia="Trebuchet MS" w:hAnsi="Calibri" w:cs="Trebuchet MS"/>
                <w:bCs/>
                <w:color w:val="000000" w:themeColor="text1"/>
                <w:sz w:val="20"/>
                <w:szCs w:val="20"/>
                <w:highlight w:val="white"/>
              </w:rPr>
              <w:t>Calibri, 1</w:t>
            </w:r>
            <w:r>
              <w:rPr>
                <w:rFonts w:ascii="Calibri" w:eastAsia="Trebuchet MS" w:hAnsi="Calibri" w:cs="Trebuchet MS"/>
                <w:bCs/>
                <w:color w:val="000000" w:themeColor="text1"/>
                <w:sz w:val="20"/>
                <w:szCs w:val="20"/>
                <w:highlight w:val="white"/>
              </w:rPr>
              <w:t xml:space="preserve">1, alinhado à esquerda, </w:t>
            </w:r>
            <w:r w:rsidRPr="00C00D13">
              <w:rPr>
                <w:rFonts w:ascii="Calibri" w:eastAsia="Trebuchet MS" w:hAnsi="Calibri" w:cs="Trebuchet MS"/>
                <w:color w:val="000000" w:themeColor="text1"/>
                <w:sz w:val="20"/>
                <w:szCs w:val="20"/>
                <w:highlight w:val="white"/>
              </w:rPr>
              <w:t>espaçamento entre linhas: 1</w:t>
            </w:r>
            <w:r>
              <w:rPr>
                <w:rFonts w:ascii="Calibri" w:eastAsia="Trebuchet MS" w:hAnsi="Calibri" w:cs="Trebuchet MS"/>
                <w:color w:val="000000" w:themeColor="text1"/>
                <w:sz w:val="20"/>
                <w:szCs w:val="20"/>
                <w:highlight w:val="white"/>
              </w:rPr>
              <w:t>,</w:t>
            </w:r>
            <w:r w:rsidRPr="00C00D13">
              <w:rPr>
                <w:rFonts w:ascii="Calibri" w:eastAsia="Arial" w:hAnsi="Calibri" w:cs="Arial"/>
                <w:b/>
                <w:color w:val="000000" w:themeColor="text1"/>
                <w:sz w:val="20"/>
                <w:szCs w:val="20"/>
                <w:highlight w:val="white"/>
              </w:rPr>
              <w:t xml:space="preserve"> </w:t>
            </w:r>
            <w:r w:rsidRPr="00C00D13">
              <w:rPr>
                <w:rFonts w:ascii="Calibri" w:eastAsia="Trebuchet MS" w:hAnsi="Calibri" w:cs="Trebuchet MS"/>
                <w:bCs/>
                <w:color w:val="000000" w:themeColor="text1"/>
                <w:sz w:val="20"/>
                <w:szCs w:val="20"/>
                <w:highlight w:val="white"/>
              </w:rPr>
              <w:t>espaçamento depois de: 1</w:t>
            </w:r>
            <w:r>
              <w:rPr>
                <w:rFonts w:ascii="Calibri" w:eastAsia="Trebuchet MS" w:hAnsi="Calibri" w:cs="Trebuchet MS"/>
                <w:bCs/>
                <w:color w:val="000000" w:themeColor="text1"/>
                <w:sz w:val="20"/>
                <w:szCs w:val="20"/>
                <w:highlight w:val="white"/>
              </w:rPr>
              <w:t>0</w:t>
            </w:r>
            <w:r w:rsidRPr="00C00D13">
              <w:rPr>
                <w:rFonts w:ascii="Calibri" w:eastAsia="Trebuchet MS" w:hAnsi="Calibri" w:cs="Trebuchet MS"/>
                <w:bCs/>
                <w:color w:val="000000" w:themeColor="text1"/>
                <w:sz w:val="20"/>
                <w:szCs w:val="20"/>
                <w:highlight w:val="white"/>
              </w:rPr>
              <w:t xml:space="preserve"> pontos</w:t>
            </w:r>
          </w:p>
        </w:tc>
      </w:tr>
    </w:tbl>
    <w:p w:rsidR="00FB4B89" w:rsidRPr="009C1F74" w:rsidRDefault="009C1F74" w:rsidP="00BF4079">
      <w:pPr>
        <w:jc w:val="center"/>
        <w:rPr>
          <w:rFonts w:ascii="Calibri" w:eastAsia="Trebuchet MS" w:hAnsi="Calibri" w:cs="Trebuchet MS"/>
          <w:color w:val="000000"/>
          <w:sz w:val="20"/>
          <w:szCs w:val="20"/>
        </w:rPr>
      </w:pPr>
      <w:r w:rsidRPr="009C1F74">
        <w:rPr>
          <w:rFonts w:ascii="Calibri" w:eastAsia="Trebuchet MS" w:hAnsi="Calibri" w:cs="Trebuchet MS"/>
          <w:color w:val="000000"/>
          <w:sz w:val="20"/>
          <w:szCs w:val="20"/>
        </w:rPr>
        <w:t>Fonte: C</w:t>
      </w:r>
      <w:r w:rsidRPr="009C1F74">
        <w:rPr>
          <w:rFonts w:ascii="Calibri" w:hAnsi="Calibri"/>
          <w:sz w:val="20"/>
          <w:szCs w:val="20"/>
        </w:rPr>
        <w:t>omissão Organizadora ETD</w:t>
      </w:r>
      <w:r w:rsidR="00BF4079">
        <w:rPr>
          <w:rFonts w:ascii="Calibri" w:hAnsi="Calibri"/>
          <w:sz w:val="20"/>
          <w:szCs w:val="20"/>
        </w:rPr>
        <w:t xml:space="preserve"> (</w:t>
      </w:r>
      <w:r w:rsidRPr="009C1F74">
        <w:rPr>
          <w:rFonts w:ascii="Calibri" w:hAnsi="Calibri"/>
          <w:sz w:val="20"/>
          <w:szCs w:val="20"/>
        </w:rPr>
        <w:t>2024</w:t>
      </w:r>
      <w:r w:rsidR="00BF4079">
        <w:rPr>
          <w:rFonts w:ascii="Calibri" w:hAnsi="Calibri"/>
          <w:sz w:val="20"/>
          <w:szCs w:val="20"/>
        </w:rPr>
        <w:t>)</w:t>
      </w:r>
    </w:p>
    <w:p w:rsidR="004B29C1" w:rsidRDefault="004B29C1" w:rsidP="00C00D13">
      <w:pPr>
        <w:rPr>
          <w:rFonts w:ascii="Calibri" w:eastAsia="Trebuchet MS" w:hAnsi="Calibri" w:cs="Trebuchet MS"/>
          <w:color w:val="000000"/>
          <w:sz w:val="22"/>
          <w:szCs w:val="22"/>
          <w:highlight w:val="cyan"/>
        </w:rPr>
      </w:pPr>
    </w:p>
    <w:p w:rsidR="00C00D13" w:rsidRPr="004B29C1" w:rsidRDefault="00611F12" w:rsidP="00611F12">
      <w:pPr>
        <w:spacing w:after="200" w:line="276" w:lineRule="auto"/>
        <w:jc w:val="both"/>
        <w:rPr>
          <w:rFonts w:ascii="Calibri" w:eastAsia="Trebuchet MS" w:hAnsi="Calibri" w:cs="Trebuchet MS"/>
          <w:color w:val="000000"/>
          <w:sz w:val="22"/>
          <w:szCs w:val="22"/>
        </w:rPr>
      </w:pPr>
      <w:r>
        <w:rPr>
          <w:rFonts w:ascii="Calibri" w:eastAsia="Trebuchet MS" w:hAnsi="Calibri" w:cs="Trebuchet MS"/>
          <w:color w:val="000000"/>
          <w:sz w:val="22"/>
          <w:szCs w:val="22"/>
        </w:rPr>
        <w:t xml:space="preserve">A formatação </w:t>
      </w:r>
      <w:r w:rsidR="00FB4B89" w:rsidRPr="004B29C1">
        <w:rPr>
          <w:rFonts w:ascii="Calibri" w:eastAsia="Trebuchet MS" w:hAnsi="Calibri" w:cs="Trebuchet MS"/>
          <w:color w:val="000000"/>
          <w:sz w:val="22"/>
          <w:szCs w:val="22"/>
        </w:rPr>
        <w:t>da</w:t>
      </w:r>
      <w:r w:rsidR="00C00D13" w:rsidRPr="004B29C1">
        <w:rPr>
          <w:rFonts w:ascii="Calibri" w:eastAsia="Trebuchet MS" w:hAnsi="Calibri" w:cs="Trebuchet MS"/>
          <w:color w:val="000000"/>
          <w:sz w:val="22"/>
          <w:szCs w:val="22"/>
        </w:rPr>
        <w:t>s</w:t>
      </w:r>
      <w:r w:rsidR="00BF4079">
        <w:rPr>
          <w:rFonts w:ascii="Calibri" w:eastAsia="Trebuchet MS" w:hAnsi="Calibri" w:cs="Trebuchet MS"/>
          <w:color w:val="000000"/>
          <w:sz w:val="22"/>
          <w:szCs w:val="22"/>
        </w:rPr>
        <w:t xml:space="preserve"> ilustrações</w:t>
      </w:r>
      <w:r w:rsidR="00C00D13" w:rsidRPr="004B29C1">
        <w:rPr>
          <w:rFonts w:ascii="Calibri" w:eastAsia="Trebuchet MS" w:hAnsi="Calibri" w:cs="Trebuchet MS"/>
          <w:color w:val="000000"/>
          <w:sz w:val="22"/>
          <w:szCs w:val="22"/>
        </w:rPr>
        <w:t>, quadros dados e tabelas</w:t>
      </w:r>
      <w:r w:rsidR="00FB4B89" w:rsidRPr="004B29C1">
        <w:rPr>
          <w:rFonts w:ascii="Calibri" w:eastAsia="Trebuchet MS" w:hAnsi="Calibri" w:cs="Trebuchet MS"/>
          <w:color w:val="000000"/>
          <w:sz w:val="22"/>
          <w:szCs w:val="22"/>
        </w:rPr>
        <w:t xml:space="preserve"> (dados quantitativos)</w:t>
      </w:r>
      <w:r w:rsidR="00BF4079">
        <w:rPr>
          <w:rFonts w:ascii="Calibri" w:eastAsia="Trebuchet MS" w:hAnsi="Calibri" w:cs="Trebuchet MS"/>
          <w:color w:val="000000"/>
          <w:sz w:val="22"/>
          <w:szCs w:val="22"/>
        </w:rPr>
        <w:t xml:space="preserve"> segue a Norma </w:t>
      </w:r>
      <w:r>
        <w:rPr>
          <w:rFonts w:ascii="Calibri" w:eastAsia="Trebuchet MS" w:hAnsi="Calibri" w:cs="Trebuchet MS"/>
          <w:color w:val="000000"/>
          <w:sz w:val="22"/>
          <w:szCs w:val="22"/>
        </w:rPr>
        <w:t>NBR</w:t>
      </w:r>
      <w:r w:rsidR="00BF4079">
        <w:rPr>
          <w:rFonts w:ascii="Calibri" w:eastAsia="Trebuchet MS" w:hAnsi="Calibri" w:cs="Trebuchet MS"/>
          <w:color w:val="000000"/>
          <w:sz w:val="22"/>
          <w:szCs w:val="22"/>
        </w:rPr>
        <w:t xml:space="preserve"> 14724 (2011), conforme </w:t>
      </w:r>
      <w:r w:rsidR="00DB347C">
        <w:rPr>
          <w:rFonts w:ascii="Calibri" w:eastAsia="Trebuchet MS" w:hAnsi="Calibri" w:cs="Trebuchet MS"/>
          <w:color w:val="000000"/>
          <w:sz w:val="22"/>
          <w:szCs w:val="22"/>
        </w:rPr>
        <w:t>o exemplo apresentado n</w:t>
      </w:r>
      <w:r>
        <w:rPr>
          <w:rFonts w:ascii="Calibri" w:eastAsia="Trebuchet MS" w:hAnsi="Calibri" w:cs="Trebuchet MS"/>
          <w:color w:val="000000"/>
          <w:sz w:val="22"/>
          <w:szCs w:val="22"/>
        </w:rPr>
        <w:t xml:space="preserve">a Figura 1. </w:t>
      </w:r>
    </w:p>
    <w:p w:rsidR="00C00D13" w:rsidRPr="00BF4079" w:rsidRDefault="00C00D13" w:rsidP="00BF4079">
      <w:pPr>
        <w:spacing w:after="100" w:line="276" w:lineRule="auto"/>
        <w:jc w:val="center"/>
        <w:rPr>
          <w:rFonts w:ascii="Calibri" w:hAnsi="Calibri" w:cs="Arial"/>
          <w:color w:val="000000"/>
          <w:sz w:val="20"/>
          <w:szCs w:val="20"/>
          <w:shd w:val="clear" w:color="auto" w:fill="FFFFFF"/>
        </w:rPr>
      </w:pPr>
      <w:r w:rsidRPr="00BF4079">
        <w:rPr>
          <w:rStyle w:val="Forte"/>
          <w:rFonts w:ascii="Calibri" w:hAnsi="Calibri" w:cs="Arial"/>
          <w:b w:val="0"/>
          <w:bCs w:val="0"/>
          <w:color w:val="000000"/>
          <w:sz w:val="20"/>
          <w:szCs w:val="20"/>
          <w:shd w:val="clear" w:color="auto" w:fill="FFFFFF"/>
        </w:rPr>
        <w:t>Figura 1</w:t>
      </w:r>
      <w:r w:rsidR="00BF4079" w:rsidRPr="00BF4079">
        <w:rPr>
          <w:rFonts w:ascii="Calibri" w:hAnsi="Calibri" w:cs="Arial"/>
          <w:b/>
          <w:bCs/>
          <w:color w:val="000000"/>
          <w:sz w:val="20"/>
          <w:szCs w:val="20"/>
          <w:shd w:val="clear" w:color="auto" w:fill="FFFFFF"/>
        </w:rPr>
        <w:t xml:space="preserve"> -</w:t>
      </w:r>
      <w:r w:rsidR="00BF4079" w:rsidRPr="00BF4079">
        <w:rPr>
          <w:rFonts w:ascii="Calibri" w:hAnsi="Calibri" w:cs="Arial"/>
          <w:color w:val="000000"/>
          <w:sz w:val="20"/>
          <w:szCs w:val="20"/>
          <w:shd w:val="clear" w:color="auto" w:fill="FFFFFF"/>
        </w:rPr>
        <w:t xml:space="preserve"> </w:t>
      </w:r>
      <w:r w:rsidRPr="00BF4079">
        <w:rPr>
          <w:rFonts w:ascii="Calibri" w:hAnsi="Calibri" w:cs="Arial"/>
          <w:color w:val="000000"/>
          <w:sz w:val="20"/>
          <w:szCs w:val="20"/>
          <w:shd w:val="clear" w:color="auto" w:fill="FFFFFF"/>
        </w:rPr>
        <w:t>Marca do 10º ETD 24</w:t>
      </w:r>
    </w:p>
    <w:p w:rsidR="00C00D13" w:rsidRDefault="00C00D13" w:rsidP="00BF4079">
      <w:pPr>
        <w:spacing w:after="100" w:line="276" w:lineRule="auto"/>
        <w:jc w:val="center"/>
        <w:rPr>
          <w:rFonts w:ascii="Arial" w:hAnsi="Arial" w:cs="Arial"/>
          <w:color w:val="000000"/>
          <w:sz w:val="20"/>
          <w:szCs w:val="20"/>
          <w:shd w:val="clear" w:color="auto" w:fill="FFFFFF"/>
        </w:rPr>
      </w:pPr>
      <w:r>
        <w:rPr>
          <w:rFonts w:ascii="Arial" w:hAnsi="Arial" w:cs="Arial"/>
          <w:noProof/>
          <w:color w:val="000000"/>
          <w:sz w:val="20"/>
          <w:szCs w:val="20"/>
          <w:shd w:val="clear" w:color="auto" w:fill="FFFFFF"/>
        </w:rPr>
        <w:drawing>
          <wp:inline distT="0" distB="0" distL="0" distR="0">
            <wp:extent cx="4254230" cy="778213"/>
            <wp:effectExtent l="0" t="0" r="63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71693" cy="781407"/>
                    </a:xfrm>
                    <a:prstGeom prst="rect">
                      <a:avLst/>
                    </a:prstGeom>
                  </pic:spPr>
                </pic:pic>
              </a:graphicData>
            </a:graphic>
          </wp:inline>
        </w:drawing>
      </w:r>
    </w:p>
    <w:p w:rsidR="00C00D13" w:rsidRPr="00FB4B89" w:rsidRDefault="00FB4B89" w:rsidP="00BF4079">
      <w:pPr>
        <w:spacing w:line="276" w:lineRule="auto"/>
        <w:jc w:val="center"/>
        <w:rPr>
          <w:rFonts w:ascii="Calibri" w:hAnsi="Calibri"/>
          <w:sz w:val="20"/>
          <w:szCs w:val="20"/>
        </w:rPr>
      </w:pPr>
      <w:r w:rsidRPr="00FB4B89">
        <w:rPr>
          <w:rFonts w:ascii="Calibri" w:hAnsi="Calibri"/>
          <w:sz w:val="20"/>
          <w:szCs w:val="20"/>
        </w:rPr>
        <w:t>Fonte: Comiss</w:t>
      </w:r>
      <w:r>
        <w:rPr>
          <w:rFonts w:ascii="Calibri" w:hAnsi="Calibri"/>
          <w:sz w:val="20"/>
          <w:szCs w:val="20"/>
        </w:rPr>
        <w:t>ã</w:t>
      </w:r>
      <w:r w:rsidRPr="00FB4B89">
        <w:rPr>
          <w:rFonts w:ascii="Calibri" w:hAnsi="Calibri"/>
          <w:sz w:val="20"/>
          <w:szCs w:val="20"/>
        </w:rPr>
        <w:t>o Organizadora ETD</w:t>
      </w:r>
      <w:r w:rsidR="00BF4079">
        <w:rPr>
          <w:rFonts w:ascii="Calibri" w:hAnsi="Calibri"/>
          <w:sz w:val="20"/>
          <w:szCs w:val="20"/>
        </w:rPr>
        <w:t xml:space="preserve"> (</w:t>
      </w:r>
      <w:r w:rsidRPr="00FB4B89">
        <w:rPr>
          <w:rFonts w:ascii="Calibri" w:hAnsi="Calibri"/>
          <w:sz w:val="20"/>
          <w:szCs w:val="20"/>
        </w:rPr>
        <w:t>2024</w:t>
      </w:r>
      <w:r w:rsidR="00BF4079">
        <w:rPr>
          <w:rFonts w:ascii="Calibri" w:hAnsi="Calibri"/>
          <w:sz w:val="20"/>
          <w:szCs w:val="20"/>
        </w:rPr>
        <w:t>)</w:t>
      </w:r>
    </w:p>
    <w:p w:rsidR="00C00D13" w:rsidRPr="00C00D13" w:rsidRDefault="00C00D13" w:rsidP="00C00D13">
      <w:pPr>
        <w:spacing w:line="276" w:lineRule="auto"/>
        <w:rPr>
          <w:sz w:val="20"/>
          <w:szCs w:val="20"/>
        </w:rPr>
      </w:pPr>
    </w:p>
    <w:p w:rsidR="00164D33" w:rsidRDefault="00611F12" w:rsidP="00164D33">
      <w:pPr>
        <w:spacing w:after="200"/>
        <w:rPr>
          <w:rFonts w:ascii="Calibri" w:eastAsia="Trebuchet MS" w:hAnsi="Calibri" w:cs="Trebuchet MS"/>
          <w:color w:val="000000"/>
          <w:sz w:val="22"/>
          <w:szCs w:val="22"/>
        </w:rPr>
      </w:pPr>
      <w:r>
        <w:rPr>
          <w:rFonts w:ascii="Calibri" w:eastAsia="Trebuchet MS" w:hAnsi="Calibri" w:cs="Trebuchet MS"/>
          <w:color w:val="000000"/>
          <w:sz w:val="22"/>
          <w:szCs w:val="22"/>
        </w:rPr>
        <w:t xml:space="preserve">As </w:t>
      </w:r>
      <w:r w:rsidRPr="004B29C1">
        <w:rPr>
          <w:rFonts w:ascii="Calibri" w:eastAsia="Trebuchet MS" w:hAnsi="Calibri" w:cs="Trebuchet MS"/>
          <w:color w:val="000000"/>
          <w:sz w:val="22"/>
          <w:szCs w:val="22"/>
        </w:rPr>
        <w:t>citações</w:t>
      </w:r>
      <w:r>
        <w:rPr>
          <w:rFonts w:ascii="Calibri" w:eastAsia="Trebuchet MS" w:hAnsi="Calibri" w:cs="Trebuchet MS"/>
          <w:color w:val="000000"/>
          <w:sz w:val="22"/>
          <w:szCs w:val="22"/>
        </w:rPr>
        <w:t xml:space="preserve">, devem ser apresentadas conforme a Norma NBR 10520 (2023), conforme demostra os exemplos a seguir. </w:t>
      </w:r>
    </w:p>
    <w:p w:rsidR="00DB347C" w:rsidRPr="00DB347C" w:rsidRDefault="00164D33" w:rsidP="00DB347C">
      <w:pPr>
        <w:spacing w:after="200"/>
        <w:jc w:val="both"/>
        <w:rPr>
          <w:rFonts w:ascii="Calibri" w:eastAsia="Trebuchet MS" w:hAnsi="Calibri" w:cs="Trebuchet MS"/>
          <w:color w:val="000000"/>
          <w:sz w:val="22"/>
          <w:szCs w:val="22"/>
        </w:rPr>
      </w:pPr>
      <w:r w:rsidRPr="00DB347C">
        <w:rPr>
          <w:rFonts w:ascii="Calibri" w:eastAsia="Trebuchet MS" w:hAnsi="Calibri" w:cs="Trebuchet MS"/>
          <w:color w:val="000000"/>
          <w:sz w:val="22"/>
          <w:szCs w:val="22"/>
        </w:rPr>
        <w:t>Citação</w:t>
      </w:r>
      <w:r w:rsidR="00611F12" w:rsidRPr="00DB347C">
        <w:rPr>
          <w:rFonts w:ascii="Calibri" w:eastAsia="Trebuchet MS" w:hAnsi="Calibri" w:cs="Trebuchet MS"/>
          <w:color w:val="000000"/>
          <w:sz w:val="22"/>
          <w:szCs w:val="22"/>
        </w:rPr>
        <w:t xml:space="preserve"> direta </w:t>
      </w:r>
      <w:r w:rsidR="00DB347C" w:rsidRPr="00DB347C">
        <w:rPr>
          <w:rFonts w:ascii="Calibri" w:eastAsia="Trebuchet MS" w:hAnsi="Calibri" w:cs="Trebuchet MS"/>
          <w:color w:val="000000"/>
          <w:sz w:val="22"/>
          <w:szCs w:val="22"/>
        </w:rPr>
        <w:t xml:space="preserve">de </w:t>
      </w:r>
      <w:r w:rsidRPr="00DB347C">
        <w:rPr>
          <w:rFonts w:ascii="Calibri" w:eastAsia="Trebuchet MS" w:hAnsi="Calibri" w:cs="Trebuchet MS"/>
          <w:color w:val="000000"/>
          <w:sz w:val="22"/>
          <w:szCs w:val="22"/>
        </w:rPr>
        <w:t xml:space="preserve">até 3 linhas:  </w:t>
      </w:r>
    </w:p>
    <w:p w:rsidR="00DB347C" w:rsidRPr="00DB347C" w:rsidRDefault="00164D33" w:rsidP="00DB347C">
      <w:pPr>
        <w:spacing w:after="200" w:line="276" w:lineRule="auto"/>
        <w:jc w:val="both"/>
        <w:rPr>
          <w:rFonts w:ascii="Calibri" w:hAnsi="Calibri"/>
          <w:sz w:val="22"/>
          <w:szCs w:val="22"/>
        </w:rPr>
      </w:pPr>
      <w:r w:rsidRPr="00DB347C">
        <w:rPr>
          <w:rFonts w:ascii="Calibri" w:hAnsi="Calibri"/>
          <w:sz w:val="22"/>
          <w:szCs w:val="22"/>
        </w:rPr>
        <w:t>“Poucos estudos têm sido realizados em países de renda baixa e média [...]” (Silva, 2019, p. 1).</w:t>
      </w:r>
    </w:p>
    <w:p w:rsidR="00DB347C" w:rsidRPr="00DB347C" w:rsidRDefault="00DB347C" w:rsidP="00DB347C">
      <w:pPr>
        <w:spacing w:after="200" w:line="276" w:lineRule="auto"/>
        <w:jc w:val="both"/>
        <w:rPr>
          <w:rFonts w:ascii="Calibri" w:hAnsi="Calibri"/>
          <w:sz w:val="22"/>
          <w:szCs w:val="22"/>
        </w:rPr>
      </w:pPr>
      <w:r w:rsidRPr="00DB347C">
        <w:rPr>
          <w:rFonts w:ascii="Calibri" w:hAnsi="Calibri"/>
          <w:sz w:val="22"/>
          <w:szCs w:val="22"/>
        </w:rPr>
        <w:lastRenderedPageBreak/>
        <w:t xml:space="preserve">De acordo com Maciel </w:t>
      </w:r>
      <w:r w:rsidRPr="00DB347C">
        <w:rPr>
          <w:rFonts w:ascii="Calibri" w:hAnsi="Calibri"/>
          <w:i/>
          <w:iCs/>
          <w:sz w:val="22"/>
          <w:szCs w:val="22"/>
        </w:rPr>
        <w:t>et al.</w:t>
      </w:r>
      <w:r w:rsidRPr="00DB347C">
        <w:rPr>
          <w:rFonts w:ascii="Calibri" w:hAnsi="Calibri"/>
          <w:sz w:val="22"/>
          <w:szCs w:val="22"/>
        </w:rPr>
        <w:t xml:space="preserve"> (2019, p. 163), “os resultados dos testes mostraram uma maior prevalência (66,2%) de insatisfação com imagem corporal (Resultados do BSQ) e uma proporção menor proporção (27,78%) de risco para desenvolvimento de transtornos alimentares (Resultados do EAT-26) [...]”.</w:t>
      </w:r>
    </w:p>
    <w:p w:rsidR="00164D33" w:rsidRPr="00DB347C" w:rsidRDefault="00DB347C" w:rsidP="00DB347C">
      <w:pPr>
        <w:spacing w:after="200"/>
        <w:jc w:val="both"/>
        <w:rPr>
          <w:rFonts w:ascii="Calibri" w:hAnsi="Calibri"/>
          <w:sz w:val="22"/>
          <w:szCs w:val="22"/>
        </w:rPr>
      </w:pPr>
      <w:r w:rsidRPr="00DB347C">
        <w:rPr>
          <w:rFonts w:ascii="Calibri" w:hAnsi="Calibri"/>
          <w:sz w:val="22"/>
          <w:szCs w:val="22"/>
        </w:rPr>
        <w:t xml:space="preserve">Citação direta com mais de 3 linhas: </w:t>
      </w:r>
    </w:p>
    <w:p w:rsidR="00DB347C" w:rsidRPr="00DB347C" w:rsidRDefault="00DB347C" w:rsidP="00DB347C">
      <w:pPr>
        <w:spacing w:after="200"/>
        <w:ind w:left="2268"/>
        <w:jc w:val="both"/>
        <w:rPr>
          <w:rFonts w:ascii="Calibri" w:hAnsi="Calibri"/>
          <w:sz w:val="20"/>
          <w:szCs w:val="20"/>
        </w:rPr>
      </w:pPr>
      <w:r w:rsidRPr="00DB347C">
        <w:rPr>
          <w:rFonts w:ascii="Calibri" w:hAnsi="Calibri"/>
          <w:sz w:val="20"/>
          <w:szCs w:val="20"/>
        </w:rPr>
        <w:t>[...] regularidade discursiva: a juventude não é só um signo nem se reduz aos atributos ‘juvenis’ de uma classe. As modalidades sociais de ser jovem dependem da idade, da geração, do crédito vital, da classe social, do marco institucional (das instituições) e do gênero. Há mais possibilidades de se ser ‘juvenil’ quando se é rico e homem. Mas, mesmo entre os pobres, é possível viver essa condição, através do acesso a outras modalidades, que não ao juvenil massmediatizado, nas suas relações com o bairro, com a família, com as instituições locais, com os avós, f</w:t>
      </w:r>
      <w:r>
        <w:rPr>
          <w:rFonts w:ascii="Calibri" w:hAnsi="Calibri"/>
          <w:sz w:val="20"/>
          <w:szCs w:val="20"/>
        </w:rPr>
        <w:t>i</w:t>
      </w:r>
      <w:r w:rsidRPr="00DB347C">
        <w:rPr>
          <w:rFonts w:ascii="Calibri" w:hAnsi="Calibri"/>
          <w:sz w:val="20"/>
          <w:szCs w:val="20"/>
        </w:rPr>
        <w:t>lhos, etc. (Barbiani, 2007, p. 145).</w:t>
      </w:r>
    </w:p>
    <w:p w:rsidR="00611F12" w:rsidRDefault="00611F12" w:rsidP="00611F12">
      <w:pPr>
        <w:rPr>
          <w:rFonts w:ascii="Calibri" w:eastAsia="Trebuchet MS" w:hAnsi="Calibri" w:cs="Trebuchet MS"/>
          <w:color w:val="000000"/>
          <w:sz w:val="22"/>
          <w:szCs w:val="22"/>
        </w:rPr>
      </w:pPr>
      <w:r>
        <w:rPr>
          <w:rFonts w:ascii="Calibri" w:eastAsia="Trebuchet MS" w:hAnsi="Calibri" w:cs="Trebuchet MS"/>
          <w:color w:val="000000"/>
          <w:sz w:val="22"/>
          <w:szCs w:val="22"/>
        </w:rPr>
        <w:t xml:space="preserve">As referências, devem seguir a formatação apresentada na Norma NBR 6023 (2018), conforme demostram os exemplos </w:t>
      </w:r>
      <w:r w:rsidR="00164D33">
        <w:rPr>
          <w:rFonts w:ascii="Calibri" w:eastAsia="Trebuchet MS" w:hAnsi="Calibri" w:cs="Trebuchet MS"/>
          <w:color w:val="000000"/>
          <w:sz w:val="22"/>
          <w:szCs w:val="22"/>
        </w:rPr>
        <w:t>a seguir</w:t>
      </w:r>
      <w:r>
        <w:rPr>
          <w:rFonts w:ascii="Calibri" w:eastAsia="Trebuchet MS" w:hAnsi="Calibri" w:cs="Trebuchet MS"/>
          <w:color w:val="000000"/>
          <w:sz w:val="22"/>
          <w:szCs w:val="22"/>
        </w:rPr>
        <w:t xml:space="preserve">. </w:t>
      </w:r>
    </w:p>
    <w:p w:rsidR="00611F12" w:rsidRDefault="00611F12" w:rsidP="004B29C1">
      <w:pPr>
        <w:rPr>
          <w:rFonts w:ascii="Calibri" w:eastAsia="Trebuchet MS" w:hAnsi="Calibri" w:cs="Trebuchet MS"/>
          <w:color w:val="000000"/>
          <w:sz w:val="22"/>
          <w:szCs w:val="22"/>
        </w:rPr>
      </w:pPr>
    </w:p>
    <w:p w:rsidR="00611F12" w:rsidRPr="00611F12" w:rsidRDefault="00611F12" w:rsidP="00611F12">
      <w:pPr>
        <w:spacing w:after="200"/>
        <w:rPr>
          <w:rFonts w:asciiTheme="minorHAnsi" w:hAnsiTheme="minorHAnsi"/>
          <w:sz w:val="22"/>
          <w:szCs w:val="22"/>
        </w:rPr>
      </w:pPr>
      <w:r w:rsidRPr="00611F12">
        <w:rPr>
          <w:rFonts w:asciiTheme="minorHAnsi" w:hAnsiTheme="minorHAnsi"/>
          <w:sz w:val="22"/>
          <w:szCs w:val="22"/>
        </w:rPr>
        <w:t xml:space="preserve">BAUMAN, Zygmunt. Globalização: as </w:t>
      </w:r>
      <w:r w:rsidR="00164D33" w:rsidRPr="00611F12">
        <w:rPr>
          <w:rFonts w:asciiTheme="minorHAnsi" w:hAnsiTheme="minorHAnsi"/>
          <w:sz w:val="22"/>
          <w:szCs w:val="22"/>
        </w:rPr>
        <w:t>consequências</w:t>
      </w:r>
      <w:r w:rsidRPr="00611F12">
        <w:rPr>
          <w:rFonts w:asciiTheme="minorHAnsi" w:hAnsiTheme="minorHAnsi"/>
          <w:sz w:val="22"/>
          <w:szCs w:val="22"/>
        </w:rPr>
        <w:t xml:space="preserve"> humanas. Rio de Janeiro: Jorge Zahar, 1999. </w:t>
      </w:r>
    </w:p>
    <w:p w:rsidR="00611F12" w:rsidRPr="00611F12" w:rsidRDefault="00611F12" w:rsidP="00611F12">
      <w:pPr>
        <w:spacing w:after="200"/>
        <w:rPr>
          <w:rFonts w:asciiTheme="minorHAnsi" w:hAnsiTheme="minorHAnsi"/>
          <w:sz w:val="22"/>
          <w:szCs w:val="22"/>
        </w:rPr>
      </w:pPr>
      <w:r w:rsidRPr="00611F12">
        <w:rPr>
          <w:rFonts w:asciiTheme="minorHAnsi" w:hAnsiTheme="minorHAnsi"/>
          <w:sz w:val="22"/>
          <w:szCs w:val="22"/>
        </w:rPr>
        <w:t>BAVARESCO, Agemir; BARBOSA, Evandro; ETCHEVERRY, Katia Martin (org.). Projetos de flosofa. Porto Alegre: EDIPUCRS, 2011. E-book (213 p.). (Coleção Filosofa). ISBN 978-85-397-0073-8. Disponível em: http://ebooks.pucrs.br/edipucrs/projetosdeflosofa.pdf. Acesso em: 21 ago. 2011.</w:t>
      </w:r>
    </w:p>
    <w:p w:rsidR="00611F12" w:rsidRPr="00611F12" w:rsidRDefault="00611F12" w:rsidP="00611F12">
      <w:pPr>
        <w:spacing w:after="200"/>
        <w:rPr>
          <w:rFonts w:asciiTheme="minorHAnsi" w:hAnsiTheme="minorHAnsi"/>
          <w:sz w:val="22"/>
          <w:szCs w:val="22"/>
        </w:rPr>
      </w:pPr>
      <w:r w:rsidRPr="00611F12">
        <w:rPr>
          <w:rFonts w:asciiTheme="minorHAnsi" w:hAnsiTheme="minorHAnsi"/>
          <w:sz w:val="22"/>
          <w:szCs w:val="22"/>
        </w:rPr>
        <w:t>GODINHO, Thais. Vida organizada: como def</w:t>
      </w:r>
      <w:r>
        <w:rPr>
          <w:rFonts w:asciiTheme="minorHAnsi" w:hAnsiTheme="minorHAnsi"/>
          <w:sz w:val="22"/>
          <w:szCs w:val="22"/>
        </w:rPr>
        <w:t>i</w:t>
      </w:r>
      <w:r w:rsidRPr="00611F12">
        <w:rPr>
          <w:rFonts w:asciiTheme="minorHAnsi" w:hAnsiTheme="minorHAnsi"/>
          <w:sz w:val="22"/>
          <w:szCs w:val="22"/>
        </w:rPr>
        <w:t>nir prioridades e transformar seus sonhos em objetivos. São Paulo: Gente, 2014. E-book.</w:t>
      </w:r>
    </w:p>
    <w:p w:rsidR="00611F12" w:rsidRPr="00611F12" w:rsidRDefault="00611F12" w:rsidP="00611F12">
      <w:pPr>
        <w:spacing w:after="200"/>
        <w:rPr>
          <w:rFonts w:asciiTheme="minorHAnsi" w:hAnsiTheme="minorHAnsi"/>
          <w:sz w:val="22"/>
          <w:szCs w:val="22"/>
        </w:rPr>
      </w:pPr>
      <w:r w:rsidRPr="00611F12">
        <w:rPr>
          <w:rFonts w:asciiTheme="minorHAnsi" w:hAnsiTheme="minorHAnsi"/>
          <w:sz w:val="22"/>
          <w:szCs w:val="22"/>
        </w:rPr>
        <w:t>GOMES, A. C.; VECHI, C. A. Estática romântica: textos doutrinários comentados. Tradução Maria Antonia Simões Nunes, Duílio Colombini. São Paulo: Atlas, 1992. 186 p.</w:t>
      </w:r>
    </w:p>
    <w:p w:rsidR="00611F12" w:rsidRPr="00611F12" w:rsidRDefault="00611F12" w:rsidP="00611F12">
      <w:pPr>
        <w:spacing w:after="200"/>
        <w:rPr>
          <w:rFonts w:asciiTheme="minorHAnsi" w:hAnsiTheme="minorHAnsi"/>
          <w:sz w:val="22"/>
          <w:szCs w:val="22"/>
        </w:rPr>
      </w:pPr>
      <w:r w:rsidRPr="00611F12">
        <w:rPr>
          <w:rFonts w:asciiTheme="minorHAnsi" w:hAnsiTheme="minorHAnsi"/>
          <w:sz w:val="22"/>
          <w:szCs w:val="22"/>
        </w:rPr>
        <w:t>PICASSO, Pablo. [Sem título]. [1948]. 1 gravura. Disponível em: http://www.belgaleria.com.br. Acesso em: 22 ago. 2014.</w:t>
      </w:r>
    </w:p>
    <w:p w:rsidR="00611F12" w:rsidRPr="00611F12" w:rsidRDefault="00611F12" w:rsidP="00164D33">
      <w:pPr>
        <w:spacing w:after="300"/>
        <w:rPr>
          <w:rFonts w:asciiTheme="minorHAnsi" w:hAnsiTheme="minorHAnsi"/>
          <w:sz w:val="22"/>
          <w:szCs w:val="22"/>
        </w:rPr>
      </w:pPr>
      <w:r w:rsidRPr="00611F12">
        <w:rPr>
          <w:rFonts w:asciiTheme="minorHAnsi" w:hAnsiTheme="minorHAnsi"/>
          <w:sz w:val="22"/>
          <w:szCs w:val="22"/>
        </w:rPr>
        <w:t>RODRIGUES, Ana Lúcia Aquilas. Impacto de um programa de exercícios no local de trabalho sobre o nível de atividade física e o estágio de prontidão para a mudança de comportamento. 2009. Dissertação (Mestrado em Fisiopatologia Experimental) – Faculdade de Medicina, Universidade de São Paulo, São Paulo, 2009.</w:t>
      </w:r>
    </w:p>
    <w:p w:rsidR="00271235" w:rsidRPr="00C64ACE" w:rsidRDefault="00271235" w:rsidP="00271235">
      <w:pPr>
        <w:pBdr>
          <w:top w:val="nil"/>
          <w:left w:val="nil"/>
          <w:bottom w:val="nil"/>
          <w:right w:val="nil"/>
          <w:between w:val="nil"/>
        </w:pBdr>
        <w:shd w:val="clear" w:color="auto" w:fill="F9FBFD"/>
        <w:spacing w:after="300" w:line="276" w:lineRule="auto"/>
        <w:ind w:right="-6"/>
        <w:jc w:val="both"/>
        <w:rPr>
          <w:rFonts w:ascii="Calibri" w:eastAsia="Trebuchet MS" w:hAnsi="Calibri" w:cs="Trebuchet MS"/>
          <w:color w:val="833C0B" w:themeColor="accent2" w:themeShade="80"/>
        </w:rPr>
      </w:pPr>
      <w:r w:rsidRPr="00C61553">
        <w:rPr>
          <w:rFonts w:ascii="Calibri" w:eastAsia="Trebuchet MS" w:hAnsi="Calibri" w:cs="Trebuchet MS"/>
          <w:b/>
          <w:color w:val="000000"/>
          <w:highlight w:val="white"/>
        </w:rPr>
        <w:t>2.</w:t>
      </w:r>
      <w:r>
        <w:rPr>
          <w:rFonts w:ascii="Calibri" w:eastAsia="Trebuchet MS" w:hAnsi="Calibri" w:cs="Trebuchet MS"/>
          <w:b/>
          <w:color w:val="000000"/>
          <w:highlight w:val="white"/>
        </w:rPr>
        <w:t>2</w:t>
      </w:r>
      <w:r w:rsidRPr="00C61553">
        <w:rPr>
          <w:rFonts w:ascii="Calibri" w:eastAsia="Trebuchet MS" w:hAnsi="Calibri" w:cs="Trebuchet MS"/>
          <w:b/>
          <w:color w:val="000000"/>
          <w:highlight w:val="white"/>
        </w:rPr>
        <w:t>.1</w:t>
      </w:r>
      <w:r>
        <w:rPr>
          <w:rFonts w:ascii="Calibri" w:eastAsia="Trebuchet MS" w:hAnsi="Calibri" w:cs="Trebuchet MS"/>
          <w:b/>
          <w:color w:val="000000"/>
          <w:highlight w:val="white"/>
        </w:rPr>
        <w:t xml:space="preserve"> Outras informações </w:t>
      </w:r>
    </w:p>
    <w:p w:rsidR="00271235" w:rsidRDefault="00271235" w:rsidP="00271235">
      <w:pPr>
        <w:pBdr>
          <w:top w:val="nil"/>
          <w:left w:val="nil"/>
          <w:bottom w:val="nil"/>
          <w:right w:val="nil"/>
          <w:between w:val="nil"/>
        </w:pBdr>
        <w:shd w:val="clear" w:color="auto" w:fill="F9FBFD"/>
        <w:spacing w:after="200" w:line="276" w:lineRule="auto"/>
        <w:ind w:right="136"/>
        <w:jc w:val="both"/>
        <w:rPr>
          <w:rFonts w:ascii="Calibri" w:eastAsia="Trebuchet MS" w:hAnsi="Calibri" w:cs="Trebuchet MS"/>
          <w:color w:val="000000"/>
          <w:sz w:val="22"/>
          <w:szCs w:val="22"/>
          <w:highlight w:val="white"/>
        </w:rPr>
      </w:pPr>
      <w:r w:rsidRPr="00C61553">
        <w:rPr>
          <w:rFonts w:ascii="Calibri" w:eastAsia="Trebuchet MS" w:hAnsi="Calibri" w:cs="Trebuchet MS"/>
          <w:color w:val="000000"/>
          <w:sz w:val="22"/>
          <w:szCs w:val="22"/>
          <w:highlight w:val="white"/>
        </w:rPr>
        <w:t xml:space="preserve">Os trabalhos </w:t>
      </w:r>
      <w:r>
        <w:rPr>
          <w:rFonts w:ascii="Calibri" w:eastAsia="Trebuchet MS" w:hAnsi="Calibri" w:cs="Trebuchet MS"/>
          <w:color w:val="000000"/>
          <w:sz w:val="22"/>
          <w:szCs w:val="22"/>
          <w:highlight w:val="white"/>
        </w:rPr>
        <w:t xml:space="preserve">submetidos </w:t>
      </w:r>
      <w:r w:rsidRPr="00C61553">
        <w:rPr>
          <w:rFonts w:ascii="Calibri" w:eastAsia="Trebuchet MS" w:hAnsi="Calibri" w:cs="Trebuchet MS"/>
          <w:color w:val="000000"/>
          <w:sz w:val="22"/>
          <w:szCs w:val="22"/>
          <w:highlight w:val="white"/>
        </w:rPr>
        <w:t>serão avaliados por dois membros da Comissão Científica (</w:t>
      </w:r>
      <w:r w:rsidRPr="00C61553">
        <w:rPr>
          <w:rFonts w:ascii="Calibri" w:eastAsia="Trebuchet MS" w:hAnsi="Calibri" w:cs="Trebuchet MS"/>
          <w:i/>
          <w:color w:val="000000"/>
          <w:sz w:val="22"/>
          <w:szCs w:val="22"/>
          <w:highlight w:val="white"/>
        </w:rPr>
        <w:t>double blind peer review</w:t>
      </w:r>
      <w:r w:rsidRPr="00C61553">
        <w:rPr>
          <w:rFonts w:ascii="Calibri" w:eastAsia="Trebuchet MS" w:hAnsi="Calibri" w:cs="Trebuchet MS"/>
          <w:color w:val="000000"/>
          <w:sz w:val="22"/>
          <w:szCs w:val="22"/>
          <w:highlight w:val="white"/>
        </w:rPr>
        <w:t>)</w:t>
      </w:r>
      <w:r>
        <w:rPr>
          <w:rFonts w:ascii="Calibri" w:eastAsia="Trebuchet MS" w:hAnsi="Calibri" w:cs="Trebuchet MS"/>
          <w:color w:val="000000"/>
          <w:sz w:val="22"/>
          <w:szCs w:val="22"/>
          <w:highlight w:val="white"/>
        </w:rPr>
        <w:t xml:space="preserve">. </w:t>
      </w:r>
      <w:r w:rsidRPr="00C61553">
        <w:rPr>
          <w:rFonts w:ascii="Calibri" w:eastAsia="Trebuchet MS" w:hAnsi="Calibri" w:cs="Trebuchet MS"/>
          <w:color w:val="000000"/>
          <w:sz w:val="22"/>
          <w:szCs w:val="22"/>
          <w:highlight w:val="white"/>
        </w:rPr>
        <w:t xml:space="preserve">Caso existam disparidades no parecer, o trabalho será enviado para um terceiro avaliador. No âmbito desse processo de revisão dupla, e caso existam comentários ou sugestões ao trabalho (Aprovado com ressalvas), estes serão enviados aos autores, que deverá(ao) fazer as alterações </w:t>
      </w:r>
      <w:r>
        <w:rPr>
          <w:rFonts w:ascii="Calibri" w:eastAsia="Trebuchet MS" w:hAnsi="Calibri" w:cs="Trebuchet MS"/>
          <w:color w:val="000000"/>
          <w:sz w:val="22"/>
          <w:szCs w:val="22"/>
          <w:highlight w:val="white"/>
        </w:rPr>
        <w:t>necessárias dentro do d</w:t>
      </w:r>
      <w:r w:rsidRPr="00C61553">
        <w:rPr>
          <w:rFonts w:ascii="Calibri" w:eastAsia="Trebuchet MS" w:hAnsi="Calibri" w:cs="Trebuchet MS"/>
          <w:color w:val="000000"/>
          <w:sz w:val="22"/>
          <w:szCs w:val="22"/>
          <w:highlight w:val="white"/>
        </w:rPr>
        <w:t>os prazos estabelecidos pela Comissão Organizadora</w:t>
      </w:r>
      <w:r>
        <w:rPr>
          <w:rFonts w:ascii="Calibri" w:eastAsia="Trebuchet MS" w:hAnsi="Calibri" w:cs="Trebuchet MS"/>
          <w:color w:val="000000"/>
          <w:sz w:val="22"/>
          <w:szCs w:val="22"/>
          <w:highlight w:val="white"/>
        </w:rPr>
        <w:t xml:space="preserve">, </w:t>
      </w:r>
      <w:r w:rsidRPr="00C61553">
        <w:rPr>
          <w:rFonts w:ascii="Calibri" w:eastAsia="Trebuchet MS" w:hAnsi="Calibri" w:cs="Trebuchet MS"/>
          <w:color w:val="000000"/>
          <w:sz w:val="22"/>
          <w:szCs w:val="22"/>
          <w:highlight w:val="white"/>
        </w:rPr>
        <w:t xml:space="preserve">para o envio da versão final dos trabalhos (Versão identificada). </w:t>
      </w:r>
    </w:p>
    <w:p w:rsidR="00002544" w:rsidRDefault="00271235" w:rsidP="00271235">
      <w:pPr>
        <w:pBdr>
          <w:top w:val="nil"/>
          <w:left w:val="nil"/>
          <w:bottom w:val="nil"/>
          <w:right w:val="nil"/>
          <w:between w:val="nil"/>
        </w:pBdr>
        <w:shd w:val="clear" w:color="auto" w:fill="F9FBFD"/>
        <w:spacing w:after="200" w:line="276" w:lineRule="auto"/>
        <w:ind w:right="-6"/>
        <w:jc w:val="both"/>
        <w:rPr>
          <w:rFonts w:ascii="Calibri" w:eastAsia="Trebuchet MS" w:hAnsi="Calibri" w:cs="Trebuchet MS"/>
          <w:color w:val="000000"/>
          <w:sz w:val="22"/>
          <w:szCs w:val="22"/>
          <w:highlight w:val="white"/>
        </w:rPr>
      </w:pPr>
      <w:r>
        <w:rPr>
          <w:rFonts w:ascii="Calibri" w:eastAsia="Trebuchet MS" w:hAnsi="Calibri" w:cs="Trebuchet MS"/>
          <w:color w:val="000000"/>
          <w:sz w:val="22"/>
          <w:szCs w:val="22"/>
          <w:highlight w:val="white"/>
        </w:rPr>
        <w:t>Para a submissão do artigo, u</w:t>
      </w:r>
      <w:r w:rsidRPr="00C61553">
        <w:rPr>
          <w:rFonts w:ascii="Calibri" w:eastAsia="Trebuchet MS" w:hAnsi="Calibri" w:cs="Trebuchet MS"/>
          <w:color w:val="000000"/>
          <w:sz w:val="22"/>
          <w:szCs w:val="22"/>
          <w:highlight w:val="white"/>
        </w:rPr>
        <w:t>m</w:t>
      </w:r>
      <w:r>
        <w:rPr>
          <w:rFonts w:ascii="Calibri" w:eastAsia="Trebuchet MS" w:hAnsi="Calibri" w:cs="Trebuchet MS"/>
          <w:color w:val="000000"/>
          <w:sz w:val="22"/>
          <w:szCs w:val="22"/>
          <w:highlight w:val="white"/>
        </w:rPr>
        <w:t xml:space="preserve"> </w:t>
      </w:r>
      <w:r w:rsidRPr="00C61553">
        <w:rPr>
          <w:rFonts w:ascii="Calibri" w:eastAsia="Trebuchet MS" w:hAnsi="Calibri" w:cs="Trebuchet MS"/>
          <w:color w:val="000000"/>
          <w:sz w:val="22"/>
          <w:szCs w:val="22"/>
          <w:highlight w:val="white"/>
        </w:rPr>
        <w:t>do</w:t>
      </w:r>
      <w:r>
        <w:rPr>
          <w:rFonts w:ascii="Calibri" w:eastAsia="Trebuchet MS" w:hAnsi="Calibri" w:cs="Trebuchet MS"/>
          <w:color w:val="000000"/>
          <w:sz w:val="22"/>
          <w:szCs w:val="22"/>
          <w:highlight w:val="white"/>
        </w:rPr>
        <w:t>s</w:t>
      </w:r>
      <w:r w:rsidRPr="00C61553">
        <w:rPr>
          <w:rFonts w:ascii="Calibri" w:eastAsia="Trebuchet MS" w:hAnsi="Calibri" w:cs="Trebuchet MS"/>
          <w:color w:val="000000"/>
          <w:sz w:val="22"/>
          <w:szCs w:val="22"/>
          <w:highlight w:val="white"/>
        </w:rPr>
        <w:t xml:space="preserve"> autor</w:t>
      </w:r>
      <w:r w:rsidRPr="00002544">
        <w:rPr>
          <w:rFonts w:ascii="Calibri" w:eastAsia="Trebuchet MS" w:hAnsi="Calibri" w:cs="Trebuchet MS"/>
          <w:color w:val="000000"/>
          <w:sz w:val="22"/>
          <w:szCs w:val="22"/>
        </w:rPr>
        <w:t xml:space="preserve">es deverá enviar primeiramente </w:t>
      </w:r>
      <w:r w:rsidRPr="00C61553">
        <w:rPr>
          <w:rFonts w:ascii="Calibri" w:eastAsia="Trebuchet MS" w:hAnsi="Calibri" w:cs="Trebuchet MS"/>
          <w:color w:val="000000"/>
          <w:sz w:val="22"/>
          <w:szCs w:val="22"/>
          <w:highlight w:val="white"/>
        </w:rPr>
        <w:t>a versão não identificada</w:t>
      </w:r>
      <w:r>
        <w:rPr>
          <w:rFonts w:ascii="Calibri" w:eastAsia="Trebuchet MS" w:hAnsi="Calibri" w:cs="Trebuchet MS"/>
          <w:color w:val="000000"/>
          <w:sz w:val="22"/>
          <w:szCs w:val="22"/>
          <w:highlight w:val="white"/>
        </w:rPr>
        <w:t xml:space="preserve">. </w:t>
      </w:r>
      <w:r w:rsidRPr="00C61553">
        <w:rPr>
          <w:rFonts w:ascii="Calibri" w:eastAsia="Trebuchet MS" w:hAnsi="Calibri" w:cs="Trebuchet MS"/>
          <w:sz w:val="22"/>
          <w:szCs w:val="22"/>
          <w:highlight w:val="white"/>
        </w:rPr>
        <w:t xml:space="preserve">Após a notificação </w:t>
      </w:r>
      <w:r>
        <w:rPr>
          <w:rFonts w:ascii="Calibri" w:eastAsia="Trebuchet MS" w:hAnsi="Calibri" w:cs="Trebuchet MS"/>
          <w:sz w:val="22"/>
          <w:szCs w:val="22"/>
          <w:highlight w:val="white"/>
        </w:rPr>
        <w:t xml:space="preserve">de aprovação </w:t>
      </w:r>
      <w:r w:rsidRPr="00C61553">
        <w:rPr>
          <w:rFonts w:ascii="Calibri" w:eastAsia="Trebuchet MS" w:hAnsi="Calibri" w:cs="Trebuchet MS"/>
          <w:sz w:val="22"/>
          <w:szCs w:val="22"/>
          <w:highlight w:val="white"/>
        </w:rPr>
        <w:t xml:space="preserve">pela Comissão Científica do 10.ETD 24, </w:t>
      </w:r>
      <w:r>
        <w:rPr>
          <w:rFonts w:ascii="Calibri" w:eastAsia="Trebuchet MS" w:hAnsi="Calibri" w:cs="Trebuchet MS"/>
          <w:sz w:val="22"/>
          <w:szCs w:val="22"/>
          <w:highlight w:val="white"/>
        </w:rPr>
        <w:t>a</w:t>
      </w:r>
      <w:r w:rsidRPr="00C61553">
        <w:rPr>
          <w:rFonts w:ascii="Calibri" w:eastAsia="Trebuchet MS" w:hAnsi="Calibri" w:cs="Trebuchet MS"/>
          <w:sz w:val="22"/>
          <w:szCs w:val="22"/>
          <w:highlight w:val="white"/>
        </w:rPr>
        <w:t xml:space="preserve">s ressalvas </w:t>
      </w:r>
      <w:r>
        <w:rPr>
          <w:rFonts w:ascii="Calibri" w:eastAsia="Trebuchet MS" w:hAnsi="Calibri" w:cs="Trebuchet MS"/>
          <w:sz w:val="22"/>
          <w:szCs w:val="22"/>
          <w:highlight w:val="white"/>
        </w:rPr>
        <w:t>deverão ser cumpridas</w:t>
      </w:r>
      <w:r w:rsidRPr="00C61553">
        <w:rPr>
          <w:rFonts w:ascii="Calibri" w:eastAsia="Trebuchet MS" w:hAnsi="Calibri" w:cs="Trebuchet MS"/>
          <w:sz w:val="22"/>
          <w:szCs w:val="22"/>
          <w:highlight w:val="white"/>
        </w:rPr>
        <w:t xml:space="preserve"> (</w:t>
      </w:r>
      <w:r w:rsidR="0010525E">
        <w:rPr>
          <w:rFonts w:ascii="Calibri" w:eastAsia="Trebuchet MS" w:hAnsi="Calibri" w:cs="Trebuchet MS"/>
          <w:sz w:val="22"/>
          <w:szCs w:val="22"/>
          <w:highlight w:val="white"/>
        </w:rPr>
        <w:t>caso</w:t>
      </w:r>
      <w:r w:rsidRPr="00C61553">
        <w:rPr>
          <w:rFonts w:ascii="Calibri" w:eastAsia="Trebuchet MS" w:hAnsi="Calibri" w:cs="Trebuchet MS"/>
          <w:sz w:val="22"/>
          <w:szCs w:val="22"/>
          <w:highlight w:val="white"/>
        </w:rPr>
        <w:t xml:space="preserve"> hajam), </w:t>
      </w:r>
      <w:r>
        <w:rPr>
          <w:rFonts w:ascii="Calibri" w:eastAsia="Trebuchet MS" w:hAnsi="Calibri" w:cs="Trebuchet MS"/>
          <w:sz w:val="22"/>
          <w:szCs w:val="22"/>
          <w:highlight w:val="white"/>
        </w:rPr>
        <w:t xml:space="preserve">e </w:t>
      </w:r>
      <w:r w:rsidRPr="00C61553">
        <w:rPr>
          <w:rFonts w:ascii="Calibri" w:eastAsia="Trebuchet MS" w:hAnsi="Calibri" w:cs="Trebuchet MS"/>
          <w:sz w:val="22"/>
          <w:szCs w:val="22"/>
          <w:highlight w:val="white"/>
        </w:rPr>
        <w:t>um dos autores deverá enviar a versão final identificada para a publicação nos Anais</w:t>
      </w:r>
      <w:r>
        <w:rPr>
          <w:rFonts w:ascii="Calibri" w:eastAsia="Trebuchet MS" w:hAnsi="Calibri" w:cs="Trebuchet MS"/>
          <w:sz w:val="22"/>
          <w:szCs w:val="22"/>
          <w:highlight w:val="white"/>
        </w:rPr>
        <w:t xml:space="preserve">. </w:t>
      </w:r>
      <w:r w:rsidR="00002544">
        <w:rPr>
          <w:rFonts w:ascii="Calibri" w:eastAsia="Trebuchet MS" w:hAnsi="Calibri" w:cs="Trebuchet MS"/>
          <w:color w:val="000000"/>
          <w:sz w:val="22"/>
          <w:szCs w:val="22"/>
          <w:highlight w:val="white"/>
        </w:rPr>
        <w:t xml:space="preserve">A submissão será </w:t>
      </w:r>
      <w:r w:rsidR="0010525E">
        <w:rPr>
          <w:rFonts w:ascii="Calibri" w:eastAsia="Trebuchet MS" w:hAnsi="Calibri" w:cs="Trebuchet MS"/>
          <w:color w:val="000000"/>
          <w:sz w:val="22"/>
          <w:szCs w:val="22"/>
          <w:highlight w:val="white"/>
        </w:rPr>
        <w:t xml:space="preserve">realizada </w:t>
      </w:r>
      <w:r w:rsidR="00D97190">
        <w:rPr>
          <w:rFonts w:ascii="Calibri" w:eastAsia="Trebuchet MS" w:hAnsi="Calibri" w:cs="Trebuchet MS"/>
          <w:color w:val="000000"/>
          <w:sz w:val="22"/>
          <w:szCs w:val="22"/>
          <w:highlight w:val="white"/>
        </w:rPr>
        <w:t xml:space="preserve">através da </w:t>
      </w:r>
      <w:r w:rsidR="00002544">
        <w:rPr>
          <w:rFonts w:ascii="Calibri" w:eastAsia="Trebuchet MS" w:hAnsi="Calibri" w:cs="Trebuchet MS"/>
          <w:color w:val="000000"/>
          <w:sz w:val="22"/>
          <w:szCs w:val="22"/>
          <w:highlight w:val="white"/>
        </w:rPr>
        <w:t xml:space="preserve">Plataforma </w:t>
      </w:r>
      <w:r w:rsidR="00D97190">
        <w:rPr>
          <w:rFonts w:ascii="Calibri" w:eastAsia="Trebuchet MS" w:hAnsi="Calibri" w:cs="Trebuchet MS"/>
          <w:color w:val="000000"/>
          <w:sz w:val="22"/>
          <w:szCs w:val="22"/>
          <w:highlight w:val="white"/>
        </w:rPr>
        <w:t>indicada no site do evento</w:t>
      </w:r>
      <w:r w:rsidR="00002544">
        <w:rPr>
          <w:rFonts w:ascii="Calibri" w:eastAsia="Trebuchet MS" w:hAnsi="Calibri" w:cs="Trebuchet MS"/>
          <w:color w:val="000000"/>
          <w:sz w:val="22"/>
          <w:szCs w:val="22"/>
          <w:highlight w:val="white"/>
        </w:rPr>
        <w:t xml:space="preserve">. </w:t>
      </w:r>
      <w:r w:rsidR="0010525E">
        <w:rPr>
          <w:rFonts w:ascii="Calibri" w:eastAsia="Trebuchet MS" w:hAnsi="Calibri" w:cs="Trebuchet MS"/>
          <w:color w:val="000000"/>
          <w:sz w:val="22"/>
          <w:szCs w:val="22"/>
          <w:highlight w:val="white"/>
        </w:rPr>
        <w:t xml:space="preserve">Os arquivos deverão ser nomeados da </w:t>
      </w:r>
      <w:r w:rsidR="0010525E">
        <w:rPr>
          <w:rFonts w:ascii="Calibri" w:eastAsia="Trebuchet MS" w:hAnsi="Calibri" w:cs="Trebuchet MS"/>
          <w:color w:val="000000"/>
          <w:sz w:val="22"/>
          <w:szCs w:val="22"/>
          <w:highlight w:val="white"/>
        </w:rPr>
        <w:lastRenderedPageBreak/>
        <w:t xml:space="preserve">seguinte forma: &lt;AC Titulo do artigo.pdf&gt; ou &lt;RE Titulo do relato.pdf&gt;. </w:t>
      </w:r>
      <w:r w:rsidR="00002544">
        <w:rPr>
          <w:rFonts w:ascii="Calibri" w:eastAsia="Trebuchet MS" w:hAnsi="Calibri" w:cs="Trebuchet MS"/>
          <w:color w:val="000000"/>
          <w:sz w:val="22"/>
          <w:szCs w:val="22"/>
          <w:highlight w:val="white"/>
        </w:rPr>
        <w:t>Mais informações consultar o</w:t>
      </w:r>
      <w:r w:rsidR="00002544" w:rsidRPr="00271235">
        <w:rPr>
          <w:rFonts w:ascii="Calibri" w:eastAsia="Trebuchet MS" w:hAnsi="Calibri" w:cs="Trebuchet MS"/>
          <w:color w:val="000000" w:themeColor="text1"/>
          <w:sz w:val="22"/>
          <w:szCs w:val="22"/>
          <w:highlight w:val="white"/>
        </w:rPr>
        <w:t xml:space="preserve"> site </w:t>
      </w:r>
      <w:hyperlink r:id="rId9" w:history="1">
        <w:r w:rsidR="00002544" w:rsidRPr="00271235">
          <w:rPr>
            <w:rStyle w:val="Hyperlink"/>
            <w:rFonts w:ascii="Calibri" w:eastAsia="Trebuchet MS" w:hAnsi="Calibri" w:cs="Trebuchet MS"/>
            <w:color w:val="000000" w:themeColor="text1"/>
            <w:sz w:val="22"/>
            <w:szCs w:val="22"/>
            <w:highlight w:val="white"/>
            <w:u w:val="none"/>
          </w:rPr>
          <w:t>www.ccae.ufpb.br/cdesign</w:t>
        </w:r>
      </w:hyperlink>
      <w:r w:rsidR="00002544" w:rsidRPr="00271235">
        <w:rPr>
          <w:rFonts w:ascii="Calibri" w:eastAsia="Trebuchet MS" w:hAnsi="Calibri" w:cs="Trebuchet MS"/>
          <w:color w:val="000000" w:themeColor="text1"/>
          <w:sz w:val="22"/>
          <w:szCs w:val="22"/>
          <w:highlight w:val="white"/>
        </w:rPr>
        <w:t xml:space="preserve"> </w:t>
      </w:r>
      <w:r w:rsidR="00002544">
        <w:rPr>
          <w:rFonts w:ascii="Calibri" w:eastAsia="Trebuchet MS" w:hAnsi="Calibri" w:cs="Trebuchet MS"/>
          <w:color w:val="000000"/>
          <w:sz w:val="22"/>
          <w:szCs w:val="22"/>
          <w:highlight w:val="white"/>
        </w:rPr>
        <w:t>e as redes sociais do Encontro @ergotrip.design</w:t>
      </w:r>
      <w:r w:rsidR="00164D33">
        <w:rPr>
          <w:rFonts w:ascii="Calibri" w:eastAsia="Trebuchet MS" w:hAnsi="Calibri" w:cs="Trebuchet MS"/>
          <w:color w:val="000000"/>
          <w:sz w:val="22"/>
          <w:szCs w:val="22"/>
          <w:highlight w:val="white"/>
        </w:rPr>
        <w:t xml:space="preserve"> (Instagram e Facebook).</w:t>
      </w:r>
      <w:r w:rsidR="0010525E">
        <w:rPr>
          <w:rFonts w:ascii="Calibri" w:eastAsia="Trebuchet MS" w:hAnsi="Calibri" w:cs="Trebuchet MS"/>
          <w:color w:val="000000"/>
          <w:sz w:val="22"/>
          <w:szCs w:val="22"/>
          <w:highlight w:val="white"/>
        </w:rPr>
        <w:t xml:space="preserve"> </w:t>
      </w:r>
    </w:p>
    <w:p w:rsidR="0010525E" w:rsidRDefault="0010525E" w:rsidP="00271235">
      <w:pPr>
        <w:pBdr>
          <w:top w:val="nil"/>
          <w:left w:val="nil"/>
          <w:bottom w:val="nil"/>
          <w:right w:val="nil"/>
          <w:between w:val="nil"/>
        </w:pBdr>
        <w:shd w:val="clear" w:color="auto" w:fill="F9FBFD"/>
        <w:spacing w:after="200" w:line="276" w:lineRule="auto"/>
        <w:ind w:right="-6"/>
        <w:jc w:val="both"/>
        <w:rPr>
          <w:rFonts w:ascii="Calibri" w:eastAsia="Trebuchet MS" w:hAnsi="Calibri" w:cs="Trebuchet MS"/>
          <w:sz w:val="22"/>
          <w:szCs w:val="22"/>
          <w:highlight w:val="white"/>
        </w:rPr>
      </w:pPr>
    </w:p>
    <w:p w:rsidR="00271235" w:rsidRPr="00C61553" w:rsidRDefault="00271235" w:rsidP="00271235">
      <w:pPr>
        <w:shd w:val="clear" w:color="auto" w:fill="F9FBFD"/>
        <w:tabs>
          <w:tab w:val="left" w:pos="8931"/>
        </w:tabs>
        <w:spacing w:after="200" w:line="276" w:lineRule="auto"/>
        <w:ind w:right="-6"/>
        <w:jc w:val="both"/>
        <w:rPr>
          <w:rFonts w:ascii="Calibri" w:eastAsia="Trebuchet MS" w:hAnsi="Calibri" w:cs="Trebuchet MS"/>
          <w:color w:val="000000"/>
          <w:sz w:val="22"/>
          <w:szCs w:val="22"/>
          <w:highlight w:val="white"/>
        </w:rPr>
      </w:pPr>
      <w:r w:rsidRPr="00C61553">
        <w:rPr>
          <w:rFonts w:ascii="Calibri" w:eastAsia="Trebuchet MS" w:hAnsi="Calibri" w:cs="Trebuchet MS"/>
          <w:color w:val="000000"/>
          <w:sz w:val="22"/>
          <w:szCs w:val="22"/>
          <w:highlight w:val="white"/>
        </w:rPr>
        <w:t xml:space="preserve">Para o processo de submissão, avaliação e notificação dos trabalhos, o ETD cumprirá o seguinte cronograma: </w:t>
      </w:r>
    </w:p>
    <w:p w:rsidR="00271235" w:rsidRPr="00C61553" w:rsidRDefault="00271235" w:rsidP="00271235">
      <w:pPr>
        <w:shd w:val="clear" w:color="auto" w:fill="F9FBFD"/>
        <w:tabs>
          <w:tab w:val="left" w:pos="8931"/>
        </w:tabs>
        <w:spacing w:after="200" w:line="276" w:lineRule="auto"/>
        <w:ind w:right="-6" w:firstLine="284"/>
        <w:jc w:val="both"/>
        <w:rPr>
          <w:rFonts w:ascii="Calibri" w:eastAsia="Trebuchet MS" w:hAnsi="Calibri" w:cs="Trebuchet MS"/>
          <w:color w:val="000000"/>
          <w:sz w:val="22"/>
          <w:szCs w:val="22"/>
          <w:highlight w:val="white"/>
        </w:rPr>
      </w:pPr>
      <w:r w:rsidRPr="00C61553">
        <w:rPr>
          <w:rFonts w:ascii="Calibri" w:eastAsia="Trebuchet MS" w:hAnsi="Calibri" w:cs="Trebuchet MS"/>
          <w:color w:val="000000"/>
          <w:sz w:val="22"/>
          <w:szCs w:val="22"/>
          <w:highlight w:val="white"/>
        </w:rPr>
        <w:t xml:space="preserve">- Submissão de trabalhos: </w:t>
      </w:r>
      <w:r w:rsidRPr="001B6792">
        <w:rPr>
          <w:rFonts w:ascii="Calibri" w:eastAsia="Trebuchet MS" w:hAnsi="Calibri" w:cs="Trebuchet MS"/>
          <w:b/>
          <w:bCs/>
          <w:color w:val="000000"/>
          <w:sz w:val="22"/>
          <w:szCs w:val="22"/>
          <w:highlight w:val="white"/>
        </w:rPr>
        <w:t>15 de agosto a 25 de setembro</w:t>
      </w:r>
    </w:p>
    <w:p w:rsidR="00271235" w:rsidRPr="00C61553" w:rsidRDefault="00271235" w:rsidP="00271235">
      <w:pPr>
        <w:shd w:val="clear" w:color="auto" w:fill="F9FBFD"/>
        <w:tabs>
          <w:tab w:val="left" w:pos="8931"/>
        </w:tabs>
        <w:spacing w:after="200" w:line="276" w:lineRule="auto"/>
        <w:ind w:right="-6" w:firstLine="284"/>
        <w:jc w:val="both"/>
        <w:rPr>
          <w:rFonts w:ascii="Calibri" w:eastAsia="Trebuchet MS" w:hAnsi="Calibri" w:cs="Trebuchet MS"/>
          <w:color w:val="000000"/>
          <w:sz w:val="22"/>
          <w:szCs w:val="22"/>
          <w:highlight w:val="white"/>
        </w:rPr>
      </w:pPr>
      <w:r w:rsidRPr="00C61553">
        <w:rPr>
          <w:rFonts w:ascii="Calibri" w:eastAsia="Trebuchet MS" w:hAnsi="Calibri" w:cs="Trebuchet MS"/>
          <w:color w:val="000000"/>
          <w:sz w:val="22"/>
          <w:szCs w:val="22"/>
          <w:highlight w:val="white"/>
        </w:rPr>
        <w:t>- Notificação de aceitação: até 20 de outubro </w:t>
      </w:r>
    </w:p>
    <w:p w:rsidR="00271235" w:rsidRPr="00C61553" w:rsidRDefault="00271235" w:rsidP="00271235">
      <w:pPr>
        <w:shd w:val="clear" w:color="auto" w:fill="F9FBFD"/>
        <w:tabs>
          <w:tab w:val="left" w:pos="8931"/>
        </w:tabs>
        <w:spacing w:after="200" w:line="276" w:lineRule="auto"/>
        <w:ind w:right="-6" w:firstLine="284"/>
        <w:jc w:val="both"/>
        <w:rPr>
          <w:rFonts w:ascii="Calibri" w:eastAsia="Trebuchet MS" w:hAnsi="Calibri" w:cs="Trebuchet MS"/>
          <w:color w:val="000000"/>
          <w:sz w:val="22"/>
          <w:szCs w:val="22"/>
          <w:highlight w:val="white"/>
        </w:rPr>
      </w:pPr>
      <w:r w:rsidRPr="00C61553">
        <w:rPr>
          <w:rFonts w:ascii="Calibri" w:eastAsia="Trebuchet MS" w:hAnsi="Calibri" w:cs="Trebuchet MS"/>
          <w:color w:val="000000"/>
          <w:sz w:val="22"/>
          <w:szCs w:val="22"/>
          <w:highlight w:val="white"/>
        </w:rPr>
        <w:t>- Envio da versão final (identificada): até 30 de outubro </w:t>
      </w:r>
    </w:p>
    <w:p w:rsidR="00271235" w:rsidRPr="00C61553" w:rsidRDefault="00271235" w:rsidP="00271235">
      <w:pPr>
        <w:shd w:val="clear" w:color="auto" w:fill="F9FBFD"/>
        <w:tabs>
          <w:tab w:val="left" w:pos="8931"/>
        </w:tabs>
        <w:spacing w:after="200" w:line="276" w:lineRule="auto"/>
        <w:ind w:right="-6" w:firstLine="284"/>
        <w:jc w:val="both"/>
        <w:rPr>
          <w:rFonts w:ascii="Calibri" w:eastAsia="Trebuchet MS" w:hAnsi="Calibri" w:cs="Trebuchet MS"/>
          <w:b/>
          <w:color w:val="000000"/>
          <w:highlight w:val="white"/>
        </w:rPr>
      </w:pPr>
      <w:r w:rsidRPr="00C61553">
        <w:rPr>
          <w:rFonts w:ascii="Calibri" w:eastAsia="Trebuchet MS" w:hAnsi="Calibri" w:cs="Trebuchet MS"/>
          <w:color w:val="000000"/>
          <w:sz w:val="22"/>
          <w:szCs w:val="22"/>
          <w:highlight w:val="white"/>
        </w:rPr>
        <w:t>- Data-limite para inscrição de autores com comunicação aceite: 31 de outubro</w:t>
      </w:r>
    </w:p>
    <w:p w:rsidR="00796556" w:rsidRPr="00C61553" w:rsidRDefault="00796556" w:rsidP="00796556">
      <w:pPr>
        <w:spacing w:after="200" w:line="276" w:lineRule="auto"/>
        <w:jc w:val="both"/>
        <w:rPr>
          <w:rFonts w:ascii="Calibri" w:eastAsia="Trebuchet MS" w:hAnsi="Calibri" w:cs="Trebuchet MS"/>
          <w:color w:val="000000"/>
          <w:sz w:val="22"/>
          <w:szCs w:val="22"/>
          <w:highlight w:val="white"/>
        </w:rPr>
      </w:pPr>
      <w:r w:rsidRPr="00C61553">
        <w:rPr>
          <w:rFonts w:ascii="Calibri" w:eastAsia="Trebuchet MS" w:hAnsi="Calibri" w:cs="Trebuchet MS"/>
          <w:color w:val="000000"/>
          <w:sz w:val="22"/>
          <w:szCs w:val="22"/>
          <w:highlight w:val="white"/>
        </w:rPr>
        <w:t xml:space="preserve">O ETD possui Qualis E1 da Capes e sua produção científica será veiculada nos </w:t>
      </w:r>
      <w:r w:rsidRPr="00C61553">
        <w:rPr>
          <w:rFonts w:ascii="Calibri" w:eastAsia="Trebuchet MS" w:hAnsi="Calibri" w:cs="Trebuchet MS"/>
          <w:sz w:val="22"/>
          <w:szCs w:val="22"/>
          <w:highlight w:val="white"/>
        </w:rPr>
        <w:t>A</w:t>
      </w:r>
      <w:r w:rsidRPr="00C61553">
        <w:rPr>
          <w:rFonts w:ascii="Calibri" w:eastAsia="Trebuchet MS" w:hAnsi="Calibri" w:cs="Trebuchet MS"/>
          <w:color w:val="000000"/>
          <w:sz w:val="22"/>
          <w:szCs w:val="22"/>
          <w:highlight w:val="white"/>
        </w:rPr>
        <w:t>nais do evento em formato digital com ISBN.</w:t>
      </w:r>
      <w:r w:rsidR="000030F1">
        <w:rPr>
          <w:rFonts w:ascii="Calibri" w:eastAsia="Trebuchet MS" w:hAnsi="Calibri" w:cs="Trebuchet MS"/>
          <w:color w:val="000000"/>
          <w:sz w:val="22"/>
          <w:szCs w:val="22"/>
          <w:highlight w:val="white"/>
        </w:rPr>
        <w:t xml:space="preserve"> S</w:t>
      </w:r>
      <w:r w:rsidR="00C45173">
        <w:rPr>
          <w:rFonts w:ascii="Calibri" w:eastAsia="Trebuchet MS" w:hAnsi="Calibri" w:cs="Trebuchet MS"/>
          <w:color w:val="000000"/>
          <w:sz w:val="22"/>
          <w:szCs w:val="22"/>
          <w:highlight w:val="white"/>
        </w:rPr>
        <w:t>ó</w:t>
      </w:r>
      <w:r w:rsidR="000030F1">
        <w:rPr>
          <w:rFonts w:ascii="Calibri" w:eastAsia="Trebuchet MS" w:hAnsi="Calibri" w:cs="Trebuchet MS"/>
          <w:color w:val="000000"/>
          <w:sz w:val="22"/>
          <w:szCs w:val="22"/>
          <w:highlight w:val="white"/>
        </w:rPr>
        <w:t xml:space="preserve"> serão </w:t>
      </w:r>
      <w:r w:rsidR="00C45173">
        <w:rPr>
          <w:rFonts w:ascii="Calibri" w:eastAsia="Trebuchet MS" w:hAnsi="Calibri" w:cs="Trebuchet MS"/>
          <w:color w:val="000000"/>
          <w:sz w:val="22"/>
          <w:szCs w:val="22"/>
          <w:highlight w:val="white"/>
        </w:rPr>
        <w:t>publicados</w:t>
      </w:r>
      <w:r w:rsidR="000030F1">
        <w:rPr>
          <w:rFonts w:ascii="Calibri" w:eastAsia="Trebuchet MS" w:hAnsi="Calibri" w:cs="Trebuchet MS"/>
          <w:color w:val="000000"/>
          <w:sz w:val="22"/>
          <w:szCs w:val="22"/>
          <w:highlight w:val="white"/>
        </w:rPr>
        <w:t xml:space="preserve"> os trabalhos que forem apresentados </w:t>
      </w:r>
      <w:r w:rsidR="000030F1" w:rsidRPr="00C61553">
        <w:rPr>
          <w:rFonts w:ascii="Calibri" w:eastAsia="Trebuchet MS" w:hAnsi="Calibri" w:cs="Trebuchet MS"/>
          <w:color w:val="000000"/>
          <w:sz w:val="22"/>
          <w:szCs w:val="22"/>
          <w:highlight w:val="white"/>
        </w:rPr>
        <w:t>(presencial ou remota</w:t>
      </w:r>
      <w:r w:rsidR="000030F1">
        <w:rPr>
          <w:rFonts w:ascii="Calibri" w:eastAsia="Trebuchet MS" w:hAnsi="Calibri" w:cs="Trebuchet MS"/>
          <w:color w:val="000000"/>
          <w:sz w:val="22"/>
          <w:szCs w:val="22"/>
          <w:highlight w:val="white"/>
        </w:rPr>
        <w:t>mente</w:t>
      </w:r>
      <w:r w:rsidR="000030F1" w:rsidRPr="00C61553">
        <w:rPr>
          <w:rFonts w:ascii="Calibri" w:eastAsia="Trebuchet MS" w:hAnsi="Calibri" w:cs="Trebuchet MS"/>
          <w:color w:val="000000"/>
          <w:sz w:val="22"/>
          <w:szCs w:val="22"/>
          <w:highlight w:val="white"/>
        </w:rPr>
        <w:t>)</w:t>
      </w:r>
      <w:r w:rsidR="000030F1">
        <w:rPr>
          <w:rFonts w:ascii="Calibri" w:eastAsia="Trebuchet MS" w:hAnsi="Calibri" w:cs="Trebuchet MS"/>
          <w:color w:val="000000"/>
          <w:sz w:val="22"/>
          <w:szCs w:val="22"/>
          <w:highlight w:val="white"/>
        </w:rPr>
        <w:t xml:space="preserve">, </w:t>
      </w:r>
      <w:r w:rsidR="00C45173">
        <w:rPr>
          <w:rFonts w:ascii="Calibri" w:eastAsia="Trebuchet MS" w:hAnsi="Calibri" w:cs="Trebuchet MS"/>
          <w:color w:val="000000"/>
          <w:sz w:val="22"/>
          <w:szCs w:val="22"/>
          <w:highlight w:val="white"/>
        </w:rPr>
        <w:t xml:space="preserve">e que tenha </w:t>
      </w:r>
      <w:r w:rsidR="00C45173" w:rsidRPr="00C61553">
        <w:rPr>
          <w:rFonts w:ascii="Calibri" w:eastAsia="Trebuchet MS" w:hAnsi="Calibri" w:cs="Trebuchet MS"/>
          <w:color w:val="000000"/>
          <w:sz w:val="22"/>
          <w:szCs w:val="22"/>
          <w:highlight w:val="white"/>
        </w:rPr>
        <w:t xml:space="preserve">pelo menos um de seus autores inscritos </w:t>
      </w:r>
      <w:r w:rsidR="00C45173">
        <w:rPr>
          <w:rFonts w:ascii="Calibri" w:eastAsia="Trebuchet MS" w:hAnsi="Calibri" w:cs="Trebuchet MS"/>
          <w:color w:val="000000"/>
          <w:sz w:val="22"/>
          <w:szCs w:val="22"/>
          <w:highlight w:val="white"/>
        </w:rPr>
        <w:t xml:space="preserve">pagantes </w:t>
      </w:r>
      <w:r w:rsidR="00C45173" w:rsidRPr="00C61553">
        <w:rPr>
          <w:rFonts w:ascii="Calibri" w:eastAsia="Trebuchet MS" w:hAnsi="Calibri" w:cs="Trebuchet MS"/>
          <w:color w:val="000000"/>
          <w:sz w:val="22"/>
          <w:szCs w:val="22"/>
          <w:highlight w:val="white"/>
        </w:rPr>
        <w:t xml:space="preserve">no </w:t>
      </w:r>
      <w:r w:rsidR="00C45173">
        <w:rPr>
          <w:rFonts w:ascii="Calibri" w:eastAsia="Trebuchet MS" w:hAnsi="Calibri" w:cs="Trebuchet MS"/>
          <w:color w:val="000000"/>
          <w:sz w:val="22"/>
          <w:szCs w:val="22"/>
          <w:highlight w:val="white"/>
        </w:rPr>
        <w:t>Encontro.</w:t>
      </w:r>
    </w:p>
    <w:p w:rsidR="00796556" w:rsidRDefault="00796556" w:rsidP="00796556">
      <w:pPr>
        <w:pBdr>
          <w:top w:val="nil"/>
          <w:left w:val="nil"/>
          <w:bottom w:val="nil"/>
          <w:right w:val="nil"/>
          <w:between w:val="nil"/>
        </w:pBdr>
        <w:shd w:val="clear" w:color="auto" w:fill="F9FBFD"/>
        <w:spacing w:after="300" w:line="276" w:lineRule="auto"/>
        <w:ind w:right="-6"/>
        <w:jc w:val="both"/>
        <w:rPr>
          <w:rFonts w:ascii="Calibri" w:eastAsia="Trebuchet MS" w:hAnsi="Calibri" w:cs="Trebuchet MS"/>
          <w:color w:val="000000"/>
          <w:sz w:val="22"/>
          <w:szCs w:val="22"/>
          <w:highlight w:val="white"/>
        </w:rPr>
      </w:pPr>
      <w:r w:rsidRPr="00C61553">
        <w:rPr>
          <w:rFonts w:ascii="Calibri" w:eastAsia="Trebuchet MS" w:hAnsi="Calibri" w:cs="Trebuchet MS"/>
          <w:color w:val="000000"/>
          <w:sz w:val="22"/>
          <w:szCs w:val="22"/>
          <w:highlight w:val="white"/>
        </w:rPr>
        <w:t xml:space="preserve">O </w:t>
      </w:r>
      <w:r w:rsidR="000030F1">
        <w:rPr>
          <w:rFonts w:ascii="Calibri" w:eastAsia="Trebuchet MS" w:hAnsi="Calibri" w:cs="Trebuchet MS"/>
          <w:color w:val="000000"/>
          <w:sz w:val="22"/>
          <w:szCs w:val="22"/>
          <w:highlight w:val="white"/>
        </w:rPr>
        <w:t>trabalho</w:t>
      </w:r>
      <w:r w:rsidR="00C45173">
        <w:rPr>
          <w:rFonts w:ascii="Calibri" w:eastAsia="Trebuchet MS" w:hAnsi="Calibri" w:cs="Trebuchet MS"/>
          <w:color w:val="000000"/>
          <w:sz w:val="22"/>
          <w:szCs w:val="22"/>
          <w:highlight w:val="white"/>
        </w:rPr>
        <w:t xml:space="preserve"> </w:t>
      </w:r>
      <w:r w:rsidR="00C45173" w:rsidRPr="00C61553">
        <w:rPr>
          <w:rFonts w:ascii="Calibri" w:eastAsia="Trebuchet MS" w:hAnsi="Calibri" w:cs="Trebuchet MS"/>
          <w:color w:val="000000"/>
          <w:sz w:val="22"/>
          <w:szCs w:val="22"/>
          <w:highlight w:val="white"/>
        </w:rPr>
        <w:t>aprovado</w:t>
      </w:r>
      <w:r w:rsidR="00C45173">
        <w:rPr>
          <w:rFonts w:ascii="Calibri" w:eastAsia="Trebuchet MS" w:hAnsi="Calibri" w:cs="Trebuchet MS"/>
          <w:color w:val="000000"/>
          <w:sz w:val="22"/>
          <w:szCs w:val="22"/>
          <w:highlight w:val="white"/>
        </w:rPr>
        <w:t xml:space="preserve">, em ambos os formatos, </w:t>
      </w:r>
      <w:r w:rsidRPr="00C61553">
        <w:rPr>
          <w:rFonts w:ascii="Calibri" w:eastAsia="Trebuchet MS" w:hAnsi="Calibri" w:cs="Trebuchet MS"/>
          <w:color w:val="000000"/>
          <w:sz w:val="22"/>
          <w:szCs w:val="22"/>
          <w:highlight w:val="white"/>
        </w:rPr>
        <w:t>será apresentado em uma sessão de comunicação oral (presencial ou remota)</w:t>
      </w:r>
      <w:r w:rsidR="00C45173">
        <w:rPr>
          <w:rFonts w:ascii="Calibri" w:eastAsia="Trebuchet MS" w:hAnsi="Calibri" w:cs="Trebuchet MS"/>
          <w:color w:val="000000"/>
          <w:sz w:val="22"/>
          <w:szCs w:val="22"/>
          <w:highlight w:val="white"/>
        </w:rPr>
        <w:t>.</w:t>
      </w:r>
      <w:r>
        <w:rPr>
          <w:rFonts w:ascii="Calibri" w:eastAsia="Trebuchet MS" w:hAnsi="Calibri" w:cs="Trebuchet MS"/>
          <w:color w:val="000000"/>
          <w:sz w:val="22"/>
          <w:szCs w:val="22"/>
          <w:highlight w:val="white"/>
        </w:rPr>
        <w:t xml:space="preserve"> As apresentações terão </w:t>
      </w:r>
      <w:r w:rsidRPr="00C61553">
        <w:rPr>
          <w:rFonts w:ascii="Calibri" w:eastAsia="Trebuchet MS" w:hAnsi="Calibri" w:cs="Trebuchet MS"/>
          <w:color w:val="000000"/>
          <w:sz w:val="22"/>
          <w:szCs w:val="22"/>
          <w:highlight w:val="white"/>
        </w:rPr>
        <w:t>duração máxima de 15 minutos</w:t>
      </w:r>
      <w:r w:rsidR="00C45173">
        <w:rPr>
          <w:rFonts w:ascii="Calibri" w:eastAsia="Trebuchet MS" w:hAnsi="Calibri" w:cs="Trebuchet MS"/>
          <w:color w:val="000000"/>
          <w:sz w:val="22"/>
          <w:szCs w:val="22"/>
          <w:highlight w:val="white"/>
        </w:rPr>
        <w:t xml:space="preserve"> (Artigo </w:t>
      </w:r>
      <w:r w:rsidR="005579D6">
        <w:rPr>
          <w:rFonts w:ascii="Calibri" w:eastAsia="Trebuchet MS" w:hAnsi="Calibri" w:cs="Trebuchet MS"/>
          <w:color w:val="000000"/>
          <w:sz w:val="22"/>
          <w:szCs w:val="22"/>
          <w:highlight w:val="white"/>
        </w:rPr>
        <w:t>C</w:t>
      </w:r>
      <w:r w:rsidR="00C45173">
        <w:rPr>
          <w:rFonts w:ascii="Calibri" w:eastAsia="Trebuchet MS" w:hAnsi="Calibri" w:cs="Trebuchet MS"/>
          <w:color w:val="000000"/>
          <w:sz w:val="22"/>
          <w:szCs w:val="22"/>
          <w:highlight w:val="white"/>
        </w:rPr>
        <w:t xml:space="preserve">ompleto) e </w:t>
      </w:r>
      <w:r w:rsidR="005579D6">
        <w:rPr>
          <w:rFonts w:ascii="Calibri" w:eastAsia="Trebuchet MS" w:hAnsi="Calibri" w:cs="Trebuchet MS"/>
          <w:color w:val="000000"/>
          <w:sz w:val="22"/>
          <w:szCs w:val="22"/>
          <w:highlight w:val="white"/>
        </w:rPr>
        <w:t xml:space="preserve">de </w:t>
      </w:r>
      <w:r w:rsidR="00C45173">
        <w:rPr>
          <w:rFonts w:ascii="Calibri" w:eastAsia="Trebuchet MS" w:hAnsi="Calibri" w:cs="Trebuchet MS"/>
          <w:color w:val="000000"/>
          <w:sz w:val="22"/>
          <w:szCs w:val="22"/>
          <w:highlight w:val="white"/>
        </w:rPr>
        <w:t>10 minutos (Relato de Experiência)</w:t>
      </w:r>
      <w:r w:rsidRPr="00C61553">
        <w:rPr>
          <w:rFonts w:ascii="Calibri" w:eastAsia="Trebuchet MS" w:hAnsi="Calibri" w:cs="Trebuchet MS"/>
          <w:color w:val="000000"/>
          <w:sz w:val="22"/>
          <w:szCs w:val="22"/>
          <w:highlight w:val="white"/>
        </w:rPr>
        <w:t>, podendo ser proferida</w:t>
      </w:r>
      <w:r w:rsidR="00C45173">
        <w:rPr>
          <w:rFonts w:ascii="Calibri" w:eastAsia="Trebuchet MS" w:hAnsi="Calibri" w:cs="Trebuchet MS"/>
          <w:color w:val="000000"/>
          <w:sz w:val="22"/>
          <w:szCs w:val="22"/>
          <w:highlight w:val="white"/>
        </w:rPr>
        <w:t>s</w:t>
      </w:r>
      <w:r w:rsidRPr="00C61553">
        <w:rPr>
          <w:rFonts w:ascii="Calibri" w:eastAsia="Trebuchet MS" w:hAnsi="Calibri" w:cs="Trebuchet MS"/>
          <w:color w:val="000000"/>
          <w:sz w:val="22"/>
          <w:szCs w:val="22"/>
          <w:highlight w:val="white"/>
        </w:rPr>
        <w:t xml:space="preserve"> </w:t>
      </w:r>
      <w:r w:rsidRPr="00796556">
        <w:rPr>
          <w:rFonts w:ascii="Calibri" w:eastAsia="Trebuchet MS" w:hAnsi="Calibri" w:cs="Trebuchet MS"/>
          <w:color w:val="000000"/>
          <w:sz w:val="22"/>
          <w:szCs w:val="22"/>
        </w:rPr>
        <w:t xml:space="preserve">em português, espanhol ou inglês. </w:t>
      </w:r>
      <w:r w:rsidRPr="00C61553">
        <w:rPr>
          <w:rFonts w:ascii="Calibri" w:eastAsia="Trebuchet MS" w:hAnsi="Calibri" w:cs="Trebuchet MS"/>
          <w:color w:val="000000"/>
          <w:sz w:val="22"/>
          <w:szCs w:val="22"/>
          <w:highlight w:val="white"/>
        </w:rPr>
        <w:t xml:space="preserve">A apresentação gráfica a projetar pode ser </w:t>
      </w:r>
      <w:r w:rsidRPr="00796556">
        <w:rPr>
          <w:rFonts w:ascii="Calibri" w:eastAsia="Trebuchet MS" w:hAnsi="Calibri" w:cs="Trebuchet MS"/>
          <w:color w:val="000000"/>
          <w:sz w:val="22"/>
          <w:szCs w:val="22"/>
        </w:rPr>
        <w:t xml:space="preserve">redigida em português, espanhol ou inglês. </w:t>
      </w:r>
      <w:r w:rsidR="005579D6">
        <w:rPr>
          <w:rFonts w:ascii="Calibri" w:eastAsia="Trebuchet MS" w:hAnsi="Calibri" w:cs="Trebuchet MS"/>
          <w:color w:val="000000"/>
          <w:sz w:val="22"/>
          <w:szCs w:val="22"/>
        </w:rPr>
        <w:t>O</w:t>
      </w:r>
      <w:r>
        <w:rPr>
          <w:rFonts w:ascii="Calibri" w:eastAsia="Trebuchet MS" w:hAnsi="Calibri" w:cs="Trebuchet MS"/>
          <w:color w:val="000000"/>
          <w:sz w:val="22"/>
          <w:szCs w:val="22"/>
        </w:rPr>
        <w:t xml:space="preserve"> </w:t>
      </w:r>
      <w:r w:rsidRPr="00796556">
        <w:rPr>
          <w:rFonts w:ascii="Calibri" w:eastAsia="Trebuchet MS" w:hAnsi="Calibri" w:cs="Trebuchet MS"/>
          <w:i/>
          <w:iCs/>
          <w:color w:val="000000"/>
          <w:sz w:val="22"/>
          <w:szCs w:val="22"/>
        </w:rPr>
        <w:t>template</w:t>
      </w:r>
      <w:r>
        <w:rPr>
          <w:rFonts w:ascii="Calibri" w:eastAsia="Trebuchet MS" w:hAnsi="Calibri" w:cs="Trebuchet MS"/>
          <w:color w:val="000000"/>
          <w:sz w:val="22"/>
          <w:szCs w:val="22"/>
        </w:rPr>
        <w:t xml:space="preserve"> para a</w:t>
      </w:r>
      <w:r w:rsidRPr="00796556">
        <w:rPr>
          <w:rFonts w:ascii="Calibri" w:eastAsia="Trebuchet MS" w:hAnsi="Calibri" w:cs="Trebuchet MS"/>
          <w:color w:val="000000"/>
          <w:sz w:val="22"/>
          <w:szCs w:val="22"/>
        </w:rPr>
        <w:t xml:space="preserve"> apresentação </w:t>
      </w:r>
      <w:r w:rsidRPr="00C61553">
        <w:rPr>
          <w:rFonts w:ascii="Calibri" w:eastAsia="Trebuchet MS" w:hAnsi="Calibri" w:cs="Trebuchet MS"/>
          <w:color w:val="000000"/>
          <w:sz w:val="22"/>
          <w:szCs w:val="22"/>
          <w:highlight w:val="white"/>
        </w:rPr>
        <w:t xml:space="preserve">gráfica será </w:t>
      </w:r>
      <w:r>
        <w:rPr>
          <w:rFonts w:ascii="Calibri" w:eastAsia="Trebuchet MS" w:hAnsi="Calibri" w:cs="Trebuchet MS"/>
          <w:color w:val="000000"/>
          <w:sz w:val="22"/>
          <w:szCs w:val="22"/>
          <w:highlight w:val="white"/>
        </w:rPr>
        <w:t>disponibilizada</w:t>
      </w:r>
      <w:r w:rsidRPr="00C61553">
        <w:rPr>
          <w:rFonts w:ascii="Calibri" w:eastAsia="Trebuchet MS" w:hAnsi="Calibri" w:cs="Trebuchet MS"/>
          <w:color w:val="000000"/>
          <w:sz w:val="22"/>
          <w:szCs w:val="22"/>
          <w:highlight w:val="white"/>
        </w:rPr>
        <w:t xml:space="preserve"> em tempo prévio próximo à data de realização d</w:t>
      </w:r>
      <w:r w:rsidR="005579D6">
        <w:rPr>
          <w:rFonts w:ascii="Calibri" w:eastAsia="Trebuchet MS" w:hAnsi="Calibri" w:cs="Trebuchet MS"/>
          <w:color w:val="000000"/>
          <w:sz w:val="22"/>
          <w:szCs w:val="22"/>
          <w:highlight w:val="white"/>
        </w:rPr>
        <w:t>o encontro</w:t>
      </w:r>
      <w:r w:rsidRPr="00C61553">
        <w:rPr>
          <w:rFonts w:ascii="Calibri" w:eastAsia="Trebuchet MS" w:hAnsi="Calibri" w:cs="Trebuchet MS"/>
          <w:color w:val="000000"/>
          <w:sz w:val="22"/>
          <w:szCs w:val="22"/>
          <w:highlight w:val="white"/>
        </w:rPr>
        <w:t>.</w:t>
      </w:r>
      <w:r w:rsidR="000030F1">
        <w:rPr>
          <w:rFonts w:ascii="Calibri" w:eastAsia="Trebuchet MS" w:hAnsi="Calibri" w:cs="Trebuchet MS"/>
          <w:color w:val="000000"/>
          <w:sz w:val="22"/>
          <w:szCs w:val="22"/>
          <w:highlight w:val="white"/>
        </w:rPr>
        <w:t xml:space="preserve"> </w:t>
      </w:r>
    </w:p>
    <w:p w:rsidR="0050655A" w:rsidRPr="00C61553" w:rsidRDefault="00DA198D">
      <w:pPr>
        <w:shd w:val="clear" w:color="auto" w:fill="F9FBFD"/>
        <w:spacing w:after="300" w:line="276" w:lineRule="auto"/>
        <w:ind w:right="-6"/>
        <w:jc w:val="both"/>
        <w:rPr>
          <w:rFonts w:ascii="Calibri" w:eastAsia="Trebuchet MS" w:hAnsi="Calibri" w:cs="Trebuchet MS"/>
          <w:b/>
          <w:highlight w:val="white"/>
        </w:rPr>
      </w:pPr>
      <w:r w:rsidRPr="00C61553">
        <w:rPr>
          <w:rFonts w:ascii="Calibri" w:eastAsia="Trebuchet MS" w:hAnsi="Calibri" w:cs="Trebuchet MS"/>
          <w:b/>
          <w:highlight w:val="white"/>
        </w:rPr>
        <w:t xml:space="preserve">3 CONSIDERAÇÕES FINAIS </w:t>
      </w:r>
    </w:p>
    <w:p w:rsidR="0050655A" w:rsidRPr="00C61553" w:rsidRDefault="00DA198D" w:rsidP="00611F12">
      <w:pPr>
        <w:spacing w:after="300" w:line="276" w:lineRule="auto"/>
        <w:jc w:val="both"/>
        <w:rPr>
          <w:rFonts w:ascii="Calibri" w:eastAsia="Trebuchet MS" w:hAnsi="Calibri" w:cs="Trebuchet MS"/>
          <w:b/>
          <w:highlight w:val="white"/>
        </w:rPr>
      </w:pPr>
      <w:r w:rsidRPr="00C61553">
        <w:rPr>
          <w:rFonts w:ascii="Calibri" w:eastAsia="Trebuchet MS" w:hAnsi="Calibri" w:cs="Trebuchet MS"/>
          <w:highlight w:val="white"/>
        </w:rPr>
        <w:t xml:space="preserve">Para mais informações sobre o encontro e para o esclarecimento de quaisquer dúvidas, os autores podem entrar em contato com a Comissão Organizadora através dos nossos canais: Website: </w:t>
      </w:r>
      <w:hyperlink r:id="rId10">
        <w:r w:rsidRPr="00164D33">
          <w:rPr>
            <w:rFonts w:ascii="Calibri" w:eastAsia="Trebuchet MS" w:hAnsi="Calibri" w:cs="Trebuchet MS"/>
            <w:color w:val="000000" w:themeColor="text1"/>
            <w:highlight w:val="white"/>
          </w:rPr>
          <w:t>www.ccae.ufpb.br/cdesign</w:t>
        </w:r>
      </w:hyperlink>
      <w:r w:rsidR="00796556" w:rsidRPr="00164D33">
        <w:rPr>
          <w:rFonts w:ascii="Calibri" w:eastAsia="Trebuchet MS" w:hAnsi="Calibri" w:cs="Trebuchet MS"/>
          <w:color w:val="000000" w:themeColor="text1"/>
          <w:highlight w:val="white"/>
        </w:rPr>
        <w:t xml:space="preserve">, </w:t>
      </w:r>
      <w:r w:rsidRPr="00164D33">
        <w:rPr>
          <w:rFonts w:ascii="Calibri" w:eastAsia="Trebuchet MS" w:hAnsi="Calibri" w:cs="Trebuchet MS"/>
          <w:color w:val="000000" w:themeColor="text1"/>
          <w:highlight w:val="white"/>
        </w:rPr>
        <w:t xml:space="preserve">e-mail: ergotripdesignetd@gmail.com; Instagram e Facebook: </w:t>
      </w:r>
      <w:r w:rsidRPr="00C61553">
        <w:rPr>
          <w:rFonts w:ascii="Calibri" w:eastAsia="Trebuchet MS" w:hAnsi="Calibri" w:cs="Trebuchet MS"/>
          <w:highlight w:val="white"/>
        </w:rPr>
        <w:t>@ergotrip.design</w:t>
      </w:r>
    </w:p>
    <w:p w:rsidR="0050655A" w:rsidRPr="00C61553" w:rsidRDefault="00DA198D">
      <w:pPr>
        <w:spacing w:after="480" w:line="276" w:lineRule="auto"/>
        <w:jc w:val="both"/>
        <w:rPr>
          <w:rFonts w:ascii="Calibri" w:eastAsia="Trebuchet MS" w:hAnsi="Calibri" w:cs="Trebuchet MS"/>
          <w:b/>
          <w:color w:val="000000"/>
          <w:highlight w:val="white"/>
        </w:rPr>
      </w:pPr>
      <w:r w:rsidRPr="00C61553">
        <w:rPr>
          <w:rFonts w:ascii="Calibri" w:eastAsia="Trebuchet MS" w:hAnsi="Calibri" w:cs="Trebuchet MS"/>
          <w:b/>
          <w:color w:val="000000"/>
          <w:highlight w:val="white"/>
        </w:rPr>
        <w:t xml:space="preserve">A Comissão Organizadora do </w:t>
      </w:r>
      <w:r w:rsidR="0010525E">
        <w:rPr>
          <w:rFonts w:ascii="Calibri" w:eastAsia="Trebuchet MS" w:hAnsi="Calibri" w:cs="Trebuchet MS"/>
          <w:b/>
          <w:color w:val="000000"/>
          <w:highlight w:val="white"/>
        </w:rPr>
        <w:t xml:space="preserve">10º </w:t>
      </w:r>
      <w:r w:rsidRPr="00C61553">
        <w:rPr>
          <w:rFonts w:ascii="Calibri" w:eastAsia="Trebuchet MS" w:hAnsi="Calibri" w:cs="Trebuchet MS"/>
          <w:b/>
          <w:color w:val="000000"/>
          <w:highlight w:val="white"/>
        </w:rPr>
        <w:t>ETD 24</w:t>
      </w:r>
    </w:p>
    <w:p w:rsidR="0050655A" w:rsidRPr="00C61553" w:rsidRDefault="0050655A">
      <w:pPr>
        <w:spacing w:after="480" w:line="276" w:lineRule="auto"/>
        <w:jc w:val="both"/>
        <w:rPr>
          <w:rFonts w:ascii="Calibri" w:eastAsia="Trebuchet MS" w:hAnsi="Calibri" w:cs="Trebuchet MS"/>
          <w:b/>
          <w:sz w:val="28"/>
          <w:szCs w:val="28"/>
          <w:highlight w:val="yellow"/>
        </w:rPr>
      </w:pPr>
    </w:p>
    <w:p w:rsidR="00053471" w:rsidRPr="00C61553" w:rsidRDefault="00053471">
      <w:pPr>
        <w:spacing w:after="480" w:line="276" w:lineRule="auto"/>
        <w:jc w:val="both"/>
        <w:rPr>
          <w:rFonts w:ascii="Calibri" w:eastAsia="Trebuchet MS" w:hAnsi="Calibri" w:cs="Trebuchet MS"/>
          <w:b/>
          <w:sz w:val="28"/>
          <w:szCs w:val="28"/>
        </w:rPr>
      </w:pPr>
    </w:p>
    <w:sectPr w:rsidR="00053471" w:rsidRPr="00C61553" w:rsidSect="00DA3BEC">
      <w:headerReference w:type="default" r:id="rId11"/>
      <w:footerReference w:type="default" r:id="rId12"/>
      <w:pgSz w:w="11900" w:h="16840"/>
      <w:pgMar w:top="2268" w:right="1134" w:bottom="1134"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9C5" w:rsidRDefault="009919C5">
      <w:r>
        <w:separator/>
      </w:r>
    </w:p>
  </w:endnote>
  <w:endnote w:type="continuationSeparator" w:id="0">
    <w:p w:rsidR="009919C5" w:rsidRDefault="009919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ontserrat">
    <w:charset w:val="4D"/>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98D" w:rsidRDefault="00DA198D">
    <w:pPr>
      <w:pStyle w:val="Rodap"/>
    </w:pPr>
    <w:r>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-31287</wp:posOffset>
          </wp:positionV>
          <wp:extent cx="7879979" cy="734335"/>
          <wp:effectExtent l="0" t="0" r="0" b="254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93411"/>
                  <a:stretch/>
                </pic:blipFill>
                <pic:spPr bwMode="auto">
                  <a:xfrm>
                    <a:off x="0" y="0"/>
                    <a:ext cx="7879979" cy="7343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9C5" w:rsidRDefault="009919C5">
      <w:r>
        <w:separator/>
      </w:r>
    </w:p>
  </w:footnote>
  <w:footnote w:type="continuationSeparator" w:id="0">
    <w:p w:rsidR="009919C5" w:rsidRDefault="00991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98D" w:rsidRDefault="00DA3BEC">
    <w:pPr>
      <w:pBdr>
        <w:top w:val="nil"/>
        <w:left w:val="nil"/>
        <w:bottom w:val="nil"/>
        <w:right w:val="nil"/>
        <w:between w:val="nil"/>
      </w:pBdr>
      <w:tabs>
        <w:tab w:val="center" w:pos="4252"/>
        <w:tab w:val="right" w:pos="8504"/>
      </w:tabs>
      <w:rPr>
        <w:color w:val="000000"/>
      </w:rPr>
    </w:pPr>
    <w:r>
      <w:rPr>
        <w:noProof/>
        <w:color w:val="000000"/>
      </w:rPr>
      <w:drawing>
        <wp:anchor distT="0" distB="0" distL="114300" distR="114300" simplePos="0" relativeHeight="251660288" behindDoc="0" locked="0" layoutInCell="1" allowOverlap="1">
          <wp:simplePos x="0" y="0"/>
          <wp:positionH relativeFrom="column">
            <wp:posOffset>-717550</wp:posOffset>
          </wp:positionH>
          <wp:positionV relativeFrom="paragraph">
            <wp:posOffset>-454025</wp:posOffset>
          </wp:positionV>
          <wp:extent cx="7549515" cy="12573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49515" cy="12573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E0FEE"/>
    <w:multiLevelType w:val="hybridMultilevel"/>
    <w:tmpl w:val="BFF8FF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3F115AC"/>
    <w:multiLevelType w:val="multilevel"/>
    <w:tmpl w:val="1272E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43A0F3B"/>
    <w:multiLevelType w:val="hybridMultilevel"/>
    <w:tmpl w:val="0804C5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AC66227"/>
    <w:multiLevelType w:val="multilevel"/>
    <w:tmpl w:val="9DF65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50655A"/>
    <w:rsid w:val="00002544"/>
    <w:rsid w:val="000030F1"/>
    <w:rsid w:val="00053471"/>
    <w:rsid w:val="00071F9E"/>
    <w:rsid w:val="000976C5"/>
    <w:rsid w:val="000B0E44"/>
    <w:rsid w:val="0010525E"/>
    <w:rsid w:val="00164D33"/>
    <w:rsid w:val="001B6792"/>
    <w:rsid w:val="001E79AF"/>
    <w:rsid w:val="0025358E"/>
    <w:rsid w:val="00271235"/>
    <w:rsid w:val="00415192"/>
    <w:rsid w:val="00423313"/>
    <w:rsid w:val="004B29C1"/>
    <w:rsid w:val="0050655A"/>
    <w:rsid w:val="005579D6"/>
    <w:rsid w:val="005A10E1"/>
    <w:rsid w:val="005C63CD"/>
    <w:rsid w:val="005C6A75"/>
    <w:rsid w:val="006026AB"/>
    <w:rsid w:val="00611F12"/>
    <w:rsid w:val="006D0680"/>
    <w:rsid w:val="00796556"/>
    <w:rsid w:val="007E399E"/>
    <w:rsid w:val="008507D5"/>
    <w:rsid w:val="00887AF3"/>
    <w:rsid w:val="0090771D"/>
    <w:rsid w:val="00932469"/>
    <w:rsid w:val="009919C5"/>
    <w:rsid w:val="009A31E1"/>
    <w:rsid w:val="009C1F74"/>
    <w:rsid w:val="009C4411"/>
    <w:rsid w:val="00AF0428"/>
    <w:rsid w:val="00B517D1"/>
    <w:rsid w:val="00BA342A"/>
    <w:rsid w:val="00BF4079"/>
    <w:rsid w:val="00C00D13"/>
    <w:rsid w:val="00C10657"/>
    <w:rsid w:val="00C45173"/>
    <w:rsid w:val="00C61553"/>
    <w:rsid w:val="00C64ACE"/>
    <w:rsid w:val="00C757D5"/>
    <w:rsid w:val="00C9404A"/>
    <w:rsid w:val="00D97190"/>
    <w:rsid w:val="00DA198D"/>
    <w:rsid w:val="00DA3BEC"/>
    <w:rsid w:val="00DB347C"/>
    <w:rsid w:val="00DF48FF"/>
    <w:rsid w:val="00FB3073"/>
    <w:rsid w:val="00FB4B89"/>
    <w:rsid w:val="00FE4D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33"/>
  </w:style>
  <w:style w:type="paragraph" w:styleId="Ttulo1">
    <w:name w:val="heading 1"/>
    <w:basedOn w:val="Normal"/>
    <w:next w:val="Normal"/>
    <w:uiPriority w:val="9"/>
    <w:qFormat/>
    <w:rsid w:val="006D0680"/>
    <w:pPr>
      <w:keepNext/>
      <w:keepLines/>
      <w:spacing w:before="480" w:after="120"/>
      <w:outlineLvl w:val="0"/>
    </w:pPr>
    <w:rPr>
      <w:b/>
      <w:sz w:val="48"/>
      <w:szCs w:val="48"/>
    </w:rPr>
  </w:style>
  <w:style w:type="paragraph" w:styleId="Ttulo2">
    <w:name w:val="heading 2"/>
    <w:basedOn w:val="Normal"/>
    <w:next w:val="Normal"/>
    <w:uiPriority w:val="9"/>
    <w:unhideWhenUsed/>
    <w:qFormat/>
    <w:rsid w:val="006D0680"/>
    <w:pPr>
      <w:keepNext/>
      <w:keepLines/>
      <w:spacing w:before="360" w:after="80"/>
      <w:outlineLvl w:val="1"/>
    </w:pPr>
    <w:rPr>
      <w:b/>
      <w:sz w:val="36"/>
      <w:szCs w:val="36"/>
    </w:rPr>
  </w:style>
  <w:style w:type="paragraph" w:styleId="Ttulo3">
    <w:name w:val="heading 3"/>
    <w:basedOn w:val="Normal"/>
    <w:next w:val="Normal"/>
    <w:uiPriority w:val="9"/>
    <w:unhideWhenUsed/>
    <w:qFormat/>
    <w:rsid w:val="006D0680"/>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6D0680"/>
    <w:pPr>
      <w:keepNext/>
      <w:keepLines/>
      <w:spacing w:before="240" w:after="40"/>
      <w:outlineLvl w:val="3"/>
    </w:pPr>
    <w:rPr>
      <w:b/>
    </w:rPr>
  </w:style>
  <w:style w:type="paragraph" w:styleId="Ttulo5">
    <w:name w:val="heading 5"/>
    <w:basedOn w:val="Normal"/>
    <w:next w:val="Normal"/>
    <w:uiPriority w:val="9"/>
    <w:semiHidden/>
    <w:unhideWhenUsed/>
    <w:qFormat/>
    <w:rsid w:val="006D0680"/>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6D0680"/>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6D0680"/>
    <w:tblPr>
      <w:tblCellMar>
        <w:top w:w="0" w:type="dxa"/>
        <w:left w:w="0" w:type="dxa"/>
        <w:bottom w:w="0" w:type="dxa"/>
        <w:right w:w="0" w:type="dxa"/>
      </w:tblCellMar>
    </w:tblPr>
  </w:style>
  <w:style w:type="paragraph" w:styleId="Ttulo">
    <w:name w:val="Title"/>
    <w:basedOn w:val="Normal"/>
    <w:next w:val="Normal"/>
    <w:uiPriority w:val="10"/>
    <w:qFormat/>
    <w:rsid w:val="006D0680"/>
    <w:pPr>
      <w:keepNext/>
      <w:keepLines/>
      <w:spacing w:before="480" w:after="120"/>
    </w:pPr>
    <w:rPr>
      <w:b/>
      <w:sz w:val="72"/>
      <w:szCs w:val="72"/>
    </w:rPr>
  </w:style>
  <w:style w:type="paragraph" w:styleId="NormalWeb">
    <w:name w:val="Normal (Web)"/>
    <w:basedOn w:val="Normal"/>
    <w:uiPriority w:val="99"/>
    <w:unhideWhenUsed/>
    <w:rsid w:val="009A7D33"/>
    <w:pPr>
      <w:spacing w:before="100" w:beforeAutospacing="1" w:after="100" w:afterAutospacing="1"/>
    </w:pPr>
  </w:style>
  <w:style w:type="paragraph" w:styleId="Pr-formataoHTML">
    <w:name w:val="HTML Preformatted"/>
    <w:basedOn w:val="Normal"/>
    <w:link w:val="Pr-formataoHTMLChar"/>
    <w:uiPriority w:val="99"/>
    <w:unhideWhenUsed/>
    <w:rsid w:val="00A97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A97165"/>
    <w:rPr>
      <w:rFonts w:ascii="Courier New" w:eastAsia="Times New Roman" w:hAnsi="Courier New" w:cs="Courier New"/>
      <w:sz w:val="20"/>
      <w:szCs w:val="20"/>
      <w:lang w:eastAsia="pt-BR"/>
    </w:rPr>
  </w:style>
  <w:style w:type="character" w:customStyle="1" w:styleId="y2iqfc">
    <w:name w:val="y2iqfc"/>
    <w:basedOn w:val="Fontepargpadro"/>
    <w:rsid w:val="00A97165"/>
  </w:style>
  <w:style w:type="paragraph" w:styleId="PargrafodaLista">
    <w:name w:val="List Paragraph"/>
    <w:basedOn w:val="Normal"/>
    <w:uiPriority w:val="34"/>
    <w:qFormat/>
    <w:rsid w:val="00A20FEE"/>
    <w:pPr>
      <w:ind w:left="720"/>
      <w:contextualSpacing/>
    </w:pPr>
  </w:style>
  <w:style w:type="character" w:styleId="Hyperlink">
    <w:name w:val="Hyperlink"/>
    <w:basedOn w:val="Fontepargpadro"/>
    <w:uiPriority w:val="99"/>
    <w:unhideWhenUsed/>
    <w:rsid w:val="00422C6B"/>
    <w:rPr>
      <w:color w:val="0000FF"/>
      <w:u w:val="single"/>
    </w:rPr>
  </w:style>
  <w:style w:type="character" w:styleId="HiperlinkVisitado">
    <w:name w:val="FollowedHyperlink"/>
    <w:basedOn w:val="Fontepargpadro"/>
    <w:uiPriority w:val="99"/>
    <w:semiHidden/>
    <w:unhideWhenUsed/>
    <w:rsid w:val="00422C6B"/>
    <w:rPr>
      <w:color w:val="954F72" w:themeColor="followedHyperlink"/>
      <w:u w:val="single"/>
    </w:rPr>
  </w:style>
  <w:style w:type="paragraph" w:styleId="Cabealho">
    <w:name w:val="header"/>
    <w:basedOn w:val="Normal"/>
    <w:link w:val="CabealhoChar"/>
    <w:uiPriority w:val="99"/>
    <w:unhideWhenUsed/>
    <w:rsid w:val="00335354"/>
    <w:pPr>
      <w:tabs>
        <w:tab w:val="center" w:pos="4252"/>
        <w:tab w:val="right" w:pos="8504"/>
      </w:tabs>
    </w:pPr>
  </w:style>
  <w:style w:type="character" w:customStyle="1" w:styleId="CabealhoChar">
    <w:name w:val="Cabeçalho Char"/>
    <w:basedOn w:val="Fontepargpadro"/>
    <w:link w:val="Cabealho"/>
    <w:uiPriority w:val="99"/>
    <w:rsid w:val="00335354"/>
    <w:rPr>
      <w:rFonts w:ascii="Times New Roman" w:eastAsia="Times New Roman" w:hAnsi="Times New Roman" w:cs="Times New Roman"/>
      <w:lang w:eastAsia="pt-BR"/>
    </w:rPr>
  </w:style>
  <w:style w:type="paragraph" w:styleId="Rodap">
    <w:name w:val="footer"/>
    <w:basedOn w:val="Normal"/>
    <w:link w:val="RodapChar"/>
    <w:uiPriority w:val="99"/>
    <w:unhideWhenUsed/>
    <w:rsid w:val="00335354"/>
    <w:pPr>
      <w:tabs>
        <w:tab w:val="center" w:pos="4252"/>
        <w:tab w:val="right" w:pos="8504"/>
      </w:tabs>
    </w:pPr>
  </w:style>
  <w:style w:type="character" w:customStyle="1" w:styleId="RodapChar">
    <w:name w:val="Rodapé Char"/>
    <w:basedOn w:val="Fontepargpadro"/>
    <w:link w:val="Rodap"/>
    <w:uiPriority w:val="99"/>
    <w:rsid w:val="00335354"/>
    <w:rPr>
      <w:rFonts w:ascii="Times New Roman" w:eastAsia="Times New Roman" w:hAnsi="Times New Roman" w:cs="Times New Roman"/>
      <w:lang w:eastAsia="pt-BR"/>
    </w:rPr>
  </w:style>
  <w:style w:type="paragraph" w:styleId="Subttulo">
    <w:name w:val="Subtitle"/>
    <w:basedOn w:val="Normal"/>
    <w:next w:val="Normal"/>
    <w:uiPriority w:val="11"/>
    <w:qFormat/>
    <w:rsid w:val="006D0680"/>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ontepargpadro"/>
    <w:uiPriority w:val="99"/>
    <w:semiHidden/>
    <w:unhideWhenUsed/>
    <w:rsid w:val="00271235"/>
    <w:rPr>
      <w:color w:val="605E5C"/>
      <w:shd w:val="clear" w:color="auto" w:fill="E1DFDD"/>
    </w:rPr>
  </w:style>
  <w:style w:type="character" w:styleId="Forte">
    <w:name w:val="Strong"/>
    <w:basedOn w:val="Fontepargpadro"/>
    <w:uiPriority w:val="22"/>
    <w:qFormat/>
    <w:rsid w:val="00C00D13"/>
    <w:rPr>
      <w:b/>
      <w:bCs/>
    </w:rPr>
  </w:style>
</w:styles>
</file>

<file path=word/webSettings.xml><?xml version="1.0" encoding="utf-8"?>
<w:webSettings xmlns:r="http://schemas.openxmlformats.org/officeDocument/2006/relationships" xmlns:w="http://schemas.openxmlformats.org/wordprocessingml/2006/main">
  <w:divs>
    <w:div w:id="384453706">
      <w:bodyDiv w:val="1"/>
      <w:marLeft w:val="0"/>
      <w:marRight w:val="0"/>
      <w:marTop w:val="0"/>
      <w:marBottom w:val="0"/>
      <w:divBdr>
        <w:top w:val="none" w:sz="0" w:space="0" w:color="auto"/>
        <w:left w:val="none" w:sz="0" w:space="0" w:color="auto"/>
        <w:bottom w:val="none" w:sz="0" w:space="0" w:color="auto"/>
        <w:right w:val="none" w:sz="0" w:space="0" w:color="auto"/>
      </w:divBdr>
    </w:div>
    <w:div w:id="426777179">
      <w:bodyDiv w:val="1"/>
      <w:marLeft w:val="0"/>
      <w:marRight w:val="0"/>
      <w:marTop w:val="0"/>
      <w:marBottom w:val="0"/>
      <w:divBdr>
        <w:top w:val="none" w:sz="0" w:space="0" w:color="auto"/>
        <w:left w:val="none" w:sz="0" w:space="0" w:color="auto"/>
        <w:bottom w:val="none" w:sz="0" w:space="0" w:color="auto"/>
        <w:right w:val="none" w:sz="0" w:space="0" w:color="auto"/>
      </w:divBdr>
    </w:div>
    <w:div w:id="492600157">
      <w:bodyDiv w:val="1"/>
      <w:marLeft w:val="0"/>
      <w:marRight w:val="0"/>
      <w:marTop w:val="0"/>
      <w:marBottom w:val="0"/>
      <w:divBdr>
        <w:top w:val="none" w:sz="0" w:space="0" w:color="auto"/>
        <w:left w:val="none" w:sz="0" w:space="0" w:color="auto"/>
        <w:bottom w:val="none" w:sz="0" w:space="0" w:color="auto"/>
        <w:right w:val="none" w:sz="0" w:space="0" w:color="auto"/>
      </w:divBdr>
    </w:div>
    <w:div w:id="642933105">
      <w:bodyDiv w:val="1"/>
      <w:marLeft w:val="0"/>
      <w:marRight w:val="0"/>
      <w:marTop w:val="0"/>
      <w:marBottom w:val="0"/>
      <w:divBdr>
        <w:top w:val="none" w:sz="0" w:space="0" w:color="auto"/>
        <w:left w:val="none" w:sz="0" w:space="0" w:color="auto"/>
        <w:bottom w:val="none" w:sz="0" w:space="0" w:color="auto"/>
        <w:right w:val="none" w:sz="0" w:space="0" w:color="auto"/>
      </w:divBdr>
    </w:div>
    <w:div w:id="778448073">
      <w:bodyDiv w:val="1"/>
      <w:marLeft w:val="0"/>
      <w:marRight w:val="0"/>
      <w:marTop w:val="0"/>
      <w:marBottom w:val="0"/>
      <w:divBdr>
        <w:top w:val="none" w:sz="0" w:space="0" w:color="auto"/>
        <w:left w:val="none" w:sz="0" w:space="0" w:color="auto"/>
        <w:bottom w:val="none" w:sz="0" w:space="0" w:color="auto"/>
        <w:right w:val="none" w:sz="0" w:space="0" w:color="auto"/>
      </w:divBdr>
    </w:div>
    <w:div w:id="856844530">
      <w:bodyDiv w:val="1"/>
      <w:marLeft w:val="0"/>
      <w:marRight w:val="0"/>
      <w:marTop w:val="0"/>
      <w:marBottom w:val="0"/>
      <w:divBdr>
        <w:top w:val="none" w:sz="0" w:space="0" w:color="auto"/>
        <w:left w:val="none" w:sz="0" w:space="0" w:color="auto"/>
        <w:bottom w:val="none" w:sz="0" w:space="0" w:color="auto"/>
        <w:right w:val="none" w:sz="0" w:space="0" w:color="auto"/>
      </w:divBdr>
    </w:div>
    <w:div w:id="928732825">
      <w:bodyDiv w:val="1"/>
      <w:marLeft w:val="0"/>
      <w:marRight w:val="0"/>
      <w:marTop w:val="0"/>
      <w:marBottom w:val="0"/>
      <w:divBdr>
        <w:top w:val="none" w:sz="0" w:space="0" w:color="auto"/>
        <w:left w:val="none" w:sz="0" w:space="0" w:color="auto"/>
        <w:bottom w:val="none" w:sz="0" w:space="0" w:color="auto"/>
        <w:right w:val="none" w:sz="0" w:space="0" w:color="auto"/>
      </w:divBdr>
    </w:div>
    <w:div w:id="935089639">
      <w:bodyDiv w:val="1"/>
      <w:marLeft w:val="0"/>
      <w:marRight w:val="0"/>
      <w:marTop w:val="0"/>
      <w:marBottom w:val="0"/>
      <w:divBdr>
        <w:top w:val="none" w:sz="0" w:space="0" w:color="auto"/>
        <w:left w:val="none" w:sz="0" w:space="0" w:color="auto"/>
        <w:bottom w:val="none" w:sz="0" w:space="0" w:color="auto"/>
        <w:right w:val="none" w:sz="0" w:space="0" w:color="auto"/>
      </w:divBdr>
    </w:div>
    <w:div w:id="1013612444">
      <w:bodyDiv w:val="1"/>
      <w:marLeft w:val="0"/>
      <w:marRight w:val="0"/>
      <w:marTop w:val="0"/>
      <w:marBottom w:val="0"/>
      <w:divBdr>
        <w:top w:val="none" w:sz="0" w:space="0" w:color="auto"/>
        <w:left w:val="none" w:sz="0" w:space="0" w:color="auto"/>
        <w:bottom w:val="none" w:sz="0" w:space="0" w:color="auto"/>
        <w:right w:val="none" w:sz="0" w:space="0" w:color="auto"/>
      </w:divBdr>
    </w:div>
    <w:div w:id="1093479859">
      <w:bodyDiv w:val="1"/>
      <w:marLeft w:val="0"/>
      <w:marRight w:val="0"/>
      <w:marTop w:val="0"/>
      <w:marBottom w:val="0"/>
      <w:divBdr>
        <w:top w:val="none" w:sz="0" w:space="0" w:color="auto"/>
        <w:left w:val="none" w:sz="0" w:space="0" w:color="auto"/>
        <w:bottom w:val="none" w:sz="0" w:space="0" w:color="auto"/>
        <w:right w:val="none" w:sz="0" w:space="0" w:color="auto"/>
      </w:divBdr>
    </w:div>
    <w:div w:id="1127159743">
      <w:bodyDiv w:val="1"/>
      <w:marLeft w:val="0"/>
      <w:marRight w:val="0"/>
      <w:marTop w:val="0"/>
      <w:marBottom w:val="0"/>
      <w:divBdr>
        <w:top w:val="none" w:sz="0" w:space="0" w:color="auto"/>
        <w:left w:val="none" w:sz="0" w:space="0" w:color="auto"/>
        <w:bottom w:val="none" w:sz="0" w:space="0" w:color="auto"/>
        <w:right w:val="none" w:sz="0" w:space="0" w:color="auto"/>
      </w:divBdr>
    </w:div>
    <w:div w:id="1187062058">
      <w:bodyDiv w:val="1"/>
      <w:marLeft w:val="0"/>
      <w:marRight w:val="0"/>
      <w:marTop w:val="0"/>
      <w:marBottom w:val="0"/>
      <w:divBdr>
        <w:top w:val="none" w:sz="0" w:space="0" w:color="auto"/>
        <w:left w:val="none" w:sz="0" w:space="0" w:color="auto"/>
        <w:bottom w:val="none" w:sz="0" w:space="0" w:color="auto"/>
        <w:right w:val="none" w:sz="0" w:space="0" w:color="auto"/>
      </w:divBdr>
    </w:div>
    <w:div w:id="1264071220">
      <w:bodyDiv w:val="1"/>
      <w:marLeft w:val="0"/>
      <w:marRight w:val="0"/>
      <w:marTop w:val="0"/>
      <w:marBottom w:val="0"/>
      <w:divBdr>
        <w:top w:val="none" w:sz="0" w:space="0" w:color="auto"/>
        <w:left w:val="none" w:sz="0" w:space="0" w:color="auto"/>
        <w:bottom w:val="none" w:sz="0" w:space="0" w:color="auto"/>
        <w:right w:val="none" w:sz="0" w:space="0" w:color="auto"/>
      </w:divBdr>
    </w:div>
    <w:div w:id="1331718993">
      <w:bodyDiv w:val="1"/>
      <w:marLeft w:val="0"/>
      <w:marRight w:val="0"/>
      <w:marTop w:val="0"/>
      <w:marBottom w:val="0"/>
      <w:divBdr>
        <w:top w:val="none" w:sz="0" w:space="0" w:color="auto"/>
        <w:left w:val="none" w:sz="0" w:space="0" w:color="auto"/>
        <w:bottom w:val="none" w:sz="0" w:space="0" w:color="auto"/>
        <w:right w:val="none" w:sz="0" w:space="0" w:color="auto"/>
      </w:divBdr>
    </w:div>
    <w:div w:id="1514150649">
      <w:bodyDiv w:val="1"/>
      <w:marLeft w:val="0"/>
      <w:marRight w:val="0"/>
      <w:marTop w:val="0"/>
      <w:marBottom w:val="0"/>
      <w:divBdr>
        <w:top w:val="none" w:sz="0" w:space="0" w:color="auto"/>
        <w:left w:val="none" w:sz="0" w:space="0" w:color="auto"/>
        <w:bottom w:val="none" w:sz="0" w:space="0" w:color="auto"/>
        <w:right w:val="none" w:sz="0" w:space="0" w:color="auto"/>
      </w:divBdr>
    </w:div>
    <w:div w:id="1649940671">
      <w:bodyDiv w:val="1"/>
      <w:marLeft w:val="0"/>
      <w:marRight w:val="0"/>
      <w:marTop w:val="0"/>
      <w:marBottom w:val="0"/>
      <w:divBdr>
        <w:top w:val="none" w:sz="0" w:space="0" w:color="auto"/>
        <w:left w:val="none" w:sz="0" w:space="0" w:color="auto"/>
        <w:bottom w:val="none" w:sz="0" w:space="0" w:color="auto"/>
        <w:right w:val="none" w:sz="0" w:space="0" w:color="auto"/>
      </w:divBdr>
    </w:div>
    <w:div w:id="1683433422">
      <w:bodyDiv w:val="1"/>
      <w:marLeft w:val="0"/>
      <w:marRight w:val="0"/>
      <w:marTop w:val="0"/>
      <w:marBottom w:val="0"/>
      <w:divBdr>
        <w:top w:val="none" w:sz="0" w:space="0" w:color="auto"/>
        <w:left w:val="none" w:sz="0" w:space="0" w:color="auto"/>
        <w:bottom w:val="none" w:sz="0" w:space="0" w:color="auto"/>
        <w:right w:val="none" w:sz="0" w:space="0" w:color="auto"/>
      </w:divBdr>
    </w:div>
    <w:div w:id="1793867981">
      <w:bodyDiv w:val="1"/>
      <w:marLeft w:val="0"/>
      <w:marRight w:val="0"/>
      <w:marTop w:val="0"/>
      <w:marBottom w:val="0"/>
      <w:divBdr>
        <w:top w:val="none" w:sz="0" w:space="0" w:color="auto"/>
        <w:left w:val="none" w:sz="0" w:space="0" w:color="auto"/>
        <w:bottom w:val="none" w:sz="0" w:space="0" w:color="auto"/>
        <w:right w:val="none" w:sz="0" w:space="0" w:color="auto"/>
      </w:divBdr>
    </w:div>
    <w:div w:id="1825782538">
      <w:bodyDiv w:val="1"/>
      <w:marLeft w:val="0"/>
      <w:marRight w:val="0"/>
      <w:marTop w:val="0"/>
      <w:marBottom w:val="0"/>
      <w:divBdr>
        <w:top w:val="none" w:sz="0" w:space="0" w:color="auto"/>
        <w:left w:val="none" w:sz="0" w:space="0" w:color="auto"/>
        <w:bottom w:val="none" w:sz="0" w:space="0" w:color="auto"/>
        <w:right w:val="none" w:sz="0" w:space="0" w:color="auto"/>
      </w:divBdr>
    </w:div>
    <w:div w:id="1838617425">
      <w:bodyDiv w:val="1"/>
      <w:marLeft w:val="0"/>
      <w:marRight w:val="0"/>
      <w:marTop w:val="0"/>
      <w:marBottom w:val="0"/>
      <w:divBdr>
        <w:top w:val="none" w:sz="0" w:space="0" w:color="auto"/>
        <w:left w:val="none" w:sz="0" w:space="0" w:color="auto"/>
        <w:bottom w:val="none" w:sz="0" w:space="0" w:color="auto"/>
        <w:right w:val="none" w:sz="0" w:space="0" w:color="auto"/>
      </w:divBdr>
    </w:div>
    <w:div w:id="1901165075">
      <w:bodyDiv w:val="1"/>
      <w:marLeft w:val="0"/>
      <w:marRight w:val="0"/>
      <w:marTop w:val="0"/>
      <w:marBottom w:val="0"/>
      <w:divBdr>
        <w:top w:val="none" w:sz="0" w:space="0" w:color="auto"/>
        <w:left w:val="none" w:sz="0" w:space="0" w:color="auto"/>
        <w:bottom w:val="none" w:sz="0" w:space="0" w:color="auto"/>
        <w:right w:val="none" w:sz="0" w:space="0" w:color="auto"/>
      </w:divBdr>
    </w:div>
    <w:div w:id="1905677378">
      <w:bodyDiv w:val="1"/>
      <w:marLeft w:val="0"/>
      <w:marRight w:val="0"/>
      <w:marTop w:val="0"/>
      <w:marBottom w:val="0"/>
      <w:divBdr>
        <w:top w:val="none" w:sz="0" w:space="0" w:color="auto"/>
        <w:left w:val="none" w:sz="0" w:space="0" w:color="auto"/>
        <w:bottom w:val="none" w:sz="0" w:space="0" w:color="auto"/>
        <w:right w:val="none" w:sz="0" w:space="0" w:color="auto"/>
      </w:divBdr>
    </w:div>
    <w:div w:id="1944221697">
      <w:bodyDiv w:val="1"/>
      <w:marLeft w:val="0"/>
      <w:marRight w:val="0"/>
      <w:marTop w:val="0"/>
      <w:marBottom w:val="0"/>
      <w:divBdr>
        <w:top w:val="none" w:sz="0" w:space="0" w:color="auto"/>
        <w:left w:val="none" w:sz="0" w:space="0" w:color="auto"/>
        <w:bottom w:val="none" w:sz="0" w:space="0" w:color="auto"/>
        <w:right w:val="none" w:sz="0" w:space="0" w:color="auto"/>
      </w:divBdr>
    </w:div>
    <w:div w:id="1971784296">
      <w:bodyDiv w:val="1"/>
      <w:marLeft w:val="0"/>
      <w:marRight w:val="0"/>
      <w:marTop w:val="0"/>
      <w:marBottom w:val="0"/>
      <w:divBdr>
        <w:top w:val="none" w:sz="0" w:space="0" w:color="auto"/>
        <w:left w:val="none" w:sz="0" w:space="0" w:color="auto"/>
        <w:bottom w:val="none" w:sz="0" w:space="0" w:color="auto"/>
        <w:right w:val="none" w:sz="0" w:space="0" w:color="auto"/>
      </w:divBdr>
    </w:div>
    <w:div w:id="1973510279">
      <w:bodyDiv w:val="1"/>
      <w:marLeft w:val="0"/>
      <w:marRight w:val="0"/>
      <w:marTop w:val="0"/>
      <w:marBottom w:val="0"/>
      <w:divBdr>
        <w:top w:val="none" w:sz="0" w:space="0" w:color="auto"/>
        <w:left w:val="none" w:sz="0" w:space="0" w:color="auto"/>
        <w:bottom w:val="none" w:sz="0" w:space="0" w:color="auto"/>
        <w:right w:val="none" w:sz="0" w:space="0" w:color="auto"/>
      </w:divBdr>
    </w:div>
    <w:div w:id="2032024394">
      <w:bodyDiv w:val="1"/>
      <w:marLeft w:val="0"/>
      <w:marRight w:val="0"/>
      <w:marTop w:val="0"/>
      <w:marBottom w:val="0"/>
      <w:divBdr>
        <w:top w:val="none" w:sz="0" w:space="0" w:color="auto"/>
        <w:left w:val="none" w:sz="0" w:space="0" w:color="auto"/>
        <w:bottom w:val="none" w:sz="0" w:space="0" w:color="auto"/>
        <w:right w:val="none" w:sz="0" w:space="0" w:color="auto"/>
      </w:divBdr>
    </w:div>
    <w:div w:id="2039815050">
      <w:bodyDiv w:val="1"/>
      <w:marLeft w:val="0"/>
      <w:marRight w:val="0"/>
      <w:marTop w:val="0"/>
      <w:marBottom w:val="0"/>
      <w:divBdr>
        <w:top w:val="none" w:sz="0" w:space="0" w:color="auto"/>
        <w:left w:val="none" w:sz="0" w:space="0" w:color="auto"/>
        <w:bottom w:val="none" w:sz="0" w:space="0" w:color="auto"/>
        <w:right w:val="none" w:sz="0" w:space="0" w:color="auto"/>
      </w:divBdr>
    </w:div>
    <w:div w:id="209724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cae.ufpb.br/cdesign" TargetMode="External"/><Relationship Id="rId4" Type="http://schemas.openxmlformats.org/officeDocument/2006/relationships/settings" Target="settings.xml"/><Relationship Id="rId9" Type="http://schemas.openxmlformats.org/officeDocument/2006/relationships/hyperlink" Target="http://www.ccae.ufpb.br/cdesig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T+c1EXXGae6A2cTW6rhVJb6+1Q==">CgMxLjAyDmgubm0wbmx0Ym1laHYwMg5oLjFrNG1xMDR5MGlhbjIOaC4yMzVkbWt0b3h6OGoyDmgudjl2NHM1dWx3YnJ4Mg5oLjV1ZnIzam80bzBqaTIOaC5teGZuNjM5ZTdlMGMyDmgucjVma21jejAwdDgxMg5oLndhZGh1enN6eHd5MzIOaC44eDc5ZzVpdjlsYWQyDWguaWtpYWhtbnBpamsyDmgubjhxaXhibWozdjVwMg5oLnd3NDdyOHY3YTdhbjIOaC5nbWN2eXNrYTl2ZTgyDmgudXBoeHVvMjd0bzUxMg5oLngweDRtN2poOTFlaTIOaC41azE5N3QxMGQ0bTIyDmguaWFmbmRibjNxcnl4Mg5oLjM2cjJqNGhvZzFkZTIOaC5nbGhtN3hjdmN1cDUyDmguemhvOGwzYnZnbXZjOAByITE1dTVHMzh5YlBzRTJkbld6Qy1iVmtnT0dIMWZfYVpu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2114</Words>
  <Characters>11418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COORD-DESIGN</cp:lastModifiedBy>
  <cp:revision>2</cp:revision>
  <dcterms:created xsi:type="dcterms:W3CDTF">2024-08-16T11:57:00Z</dcterms:created>
  <dcterms:modified xsi:type="dcterms:W3CDTF">2024-08-16T11:57:00Z</dcterms:modified>
</cp:coreProperties>
</file>